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72D" w:rsidRDefault="006E172D" w:rsidP="006E172D">
      <w:pPr>
        <w:ind w:left="4536"/>
        <w:jc w:val="both"/>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«Филологическое образование»</w:t>
      </w:r>
      <w:r w:rsidRPr="00C939F4">
        <w:t>,</w:t>
      </w:r>
      <w:r>
        <w:t xml:space="preserve"> </w:t>
      </w:r>
      <w:r w:rsidR="00FE3AC4" w:rsidRPr="00376907">
        <w:t xml:space="preserve">утв. приказом ректора ОмГА от </w:t>
      </w:r>
      <w:r w:rsidR="002E42F3" w:rsidRPr="00BF794F">
        <w:t>2</w:t>
      </w:r>
      <w:r w:rsidR="002E42F3">
        <w:t>8</w:t>
      </w:r>
      <w:r w:rsidR="002E42F3" w:rsidRPr="00BF794F">
        <w:t>.0</w:t>
      </w:r>
      <w:r w:rsidR="002E42F3">
        <w:t>3</w:t>
      </w:r>
      <w:r w:rsidR="002E42F3" w:rsidRPr="00BF794F">
        <w:t>.202</w:t>
      </w:r>
      <w:r w:rsidR="002E42F3">
        <w:t>2 № 28</w:t>
      </w:r>
    </w:p>
    <w:p w:rsidR="006E172D" w:rsidRPr="00DB682A" w:rsidRDefault="006E172D" w:rsidP="006E172D">
      <w:pPr>
        <w:widowControl/>
        <w:autoSpaceDE/>
        <w:adjustRightInd/>
        <w:ind w:left="5387"/>
        <w:rPr>
          <w:rFonts w:eastAsia="Courier New"/>
          <w:b/>
          <w:bCs/>
          <w:sz w:val="24"/>
          <w:szCs w:val="24"/>
        </w:rPr>
      </w:pPr>
    </w:p>
    <w:p w:rsidR="006E172D" w:rsidRPr="00DB682A" w:rsidRDefault="006E172D" w:rsidP="006E172D">
      <w:pPr>
        <w:widowControl/>
        <w:autoSpaceDE/>
        <w:adjustRightInd/>
        <w:ind w:left="5670"/>
        <w:rPr>
          <w:rFonts w:eastAsia="Courier New"/>
          <w:b/>
          <w:bCs/>
          <w:sz w:val="24"/>
          <w:szCs w:val="24"/>
        </w:rPr>
      </w:pPr>
    </w:p>
    <w:p w:rsidR="006E172D" w:rsidRPr="00DB682A" w:rsidRDefault="006E172D" w:rsidP="006E172D">
      <w:pPr>
        <w:widowControl/>
        <w:autoSpaceDE/>
        <w:adjustRightInd/>
        <w:ind w:left="5670"/>
        <w:rPr>
          <w:rFonts w:eastAsia="Courier New"/>
          <w:b/>
          <w:bCs/>
          <w:sz w:val="24"/>
          <w:szCs w:val="24"/>
        </w:rPr>
      </w:pPr>
    </w:p>
    <w:p w:rsidR="006E172D" w:rsidRPr="00DB682A" w:rsidRDefault="006E172D" w:rsidP="006E172D">
      <w:pPr>
        <w:autoSpaceDE/>
        <w:adjustRightInd/>
        <w:contextualSpacing/>
        <w:jc w:val="center"/>
        <w:rPr>
          <w:rFonts w:eastAsia="Courier New"/>
          <w:noProof/>
          <w:sz w:val="24"/>
          <w:szCs w:val="24"/>
          <w:lang w:bidi="ru-RU"/>
        </w:rPr>
      </w:pPr>
      <w:r w:rsidRPr="00DB682A">
        <w:rPr>
          <w:rFonts w:eastAsia="Courier New"/>
          <w:noProof/>
          <w:sz w:val="24"/>
          <w:szCs w:val="24"/>
          <w:lang w:bidi="ru-RU"/>
        </w:rPr>
        <w:t>Частное учреждение образовательная организация высшего образования</w:t>
      </w:r>
    </w:p>
    <w:p w:rsidR="006E172D" w:rsidRPr="00DB682A" w:rsidRDefault="006E172D" w:rsidP="006E172D">
      <w:pPr>
        <w:autoSpaceDE/>
        <w:adjustRightInd/>
        <w:contextualSpacing/>
        <w:jc w:val="center"/>
        <w:rPr>
          <w:rFonts w:eastAsia="Courier New"/>
          <w:noProof/>
          <w:sz w:val="24"/>
          <w:szCs w:val="24"/>
          <w:lang w:bidi="ru-RU"/>
        </w:rPr>
      </w:pPr>
      <w:r w:rsidRPr="00DB682A">
        <w:rPr>
          <w:rFonts w:eastAsia="Courier New"/>
          <w:noProof/>
          <w:sz w:val="24"/>
          <w:szCs w:val="24"/>
          <w:lang w:bidi="ru-RU"/>
        </w:rPr>
        <w:t>«Омская гуманитарная академия»</w:t>
      </w:r>
    </w:p>
    <w:p w:rsidR="006E172D" w:rsidRPr="00DB682A" w:rsidRDefault="006E172D" w:rsidP="006E172D">
      <w:pPr>
        <w:autoSpaceDE/>
        <w:adjustRightInd/>
        <w:contextualSpacing/>
        <w:jc w:val="center"/>
        <w:rPr>
          <w:rFonts w:eastAsia="Courier New"/>
          <w:noProof/>
          <w:sz w:val="24"/>
          <w:szCs w:val="24"/>
          <w:lang w:bidi="ru-RU"/>
        </w:rPr>
      </w:pPr>
      <w:r w:rsidRPr="00DB682A">
        <w:rPr>
          <w:rFonts w:eastAsia="Courier New"/>
          <w:noProof/>
          <w:sz w:val="24"/>
          <w:szCs w:val="24"/>
          <w:lang w:bidi="ru-RU"/>
        </w:rPr>
        <w:t>Кафедра «Филологии, журналистики и массовых коммуникаций»</w:t>
      </w:r>
    </w:p>
    <w:p w:rsidR="006E172D" w:rsidRPr="00DB682A" w:rsidRDefault="006E172D" w:rsidP="006E172D">
      <w:pPr>
        <w:autoSpaceDE/>
        <w:adjustRightInd/>
        <w:contextualSpacing/>
        <w:jc w:val="center"/>
        <w:rPr>
          <w:rFonts w:eastAsia="Courier New"/>
          <w:noProof/>
          <w:sz w:val="24"/>
          <w:szCs w:val="24"/>
          <w:lang w:bidi="ru-RU"/>
        </w:rPr>
      </w:pPr>
    </w:p>
    <w:p w:rsidR="006E172D" w:rsidRPr="00DB682A" w:rsidRDefault="0081003A" w:rsidP="006E172D">
      <w:pPr>
        <w:autoSpaceDE/>
        <w:adjustRightInd/>
        <w:contextualSpacing/>
        <w:jc w:val="center"/>
        <w:rPr>
          <w:rFonts w:eastAsia="Courier New"/>
          <w:noProof/>
          <w:sz w:val="24"/>
          <w:szCs w:val="24"/>
          <w:lang w:bidi="ru-RU"/>
        </w:rPr>
      </w:pPr>
      <w:r>
        <w:rPr>
          <w:rFonts w:eastAsia="Courier New"/>
          <w:b/>
          <w:noProof/>
          <w:sz w:val="24"/>
          <w:szCs w:val="24"/>
        </w:rPr>
        <w:pict>
          <v:shapetype id="_x0000_t202" coordsize="21600,21600" o:spt="202" path="m,l,21600r21600,l21600,xe">
            <v:stroke joinstyle="miter"/>
            <v:path gradientshapeok="t" o:connecttype="rect"/>
          </v:shapetype>
          <v:shape id="Надпись 2" o:spid="_x0000_s1028" type="#_x0000_t202" style="position:absolute;left:0;text-align:left;margin-left:253.15pt;margin-top:12.1pt;width:189.8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E54EE0" w:rsidRPr="00C94464" w:rsidRDefault="00E54EE0" w:rsidP="006E172D">
                  <w:pPr>
                    <w:jc w:val="center"/>
                    <w:rPr>
                      <w:sz w:val="24"/>
                      <w:szCs w:val="24"/>
                    </w:rPr>
                  </w:pPr>
                  <w:r w:rsidRPr="00C94464">
                    <w:rPr>
                      <w:sz w:val="24"/>
                      <w:szCs w:val="24"/>
                    </w:rPr>
                    <w:t>УТВЕРЖДАЮ:</w:t>
                  </w:r>
                </w:p>
                <w:p w:rsidR="00E54EE0" w:rsidRPr="00C94464" w:rsidRDefault="00E54EE0" w:rsidP="006E172D">
                  <w:pPr>
                    <w:jc w:val="center"/>
                    <w:rPr>
                      <w:sz w:val="24"/>
                      <w:szCs w:val="24"/>
                    </w:rPr>
                  </w:pPr>
                  <w:r w:rsidRPr="00C94464">
                    <w:rPr>
                      <w:sz w:val="24"/>
                      <w:szCs w:val="24"/>
                    </w:rPr>
                    <w:t>Ректор, д.фил.н., профессор</w:t>
                  </w:r>
                </w:p>
                <w:p w:rsidR="00E54EE0" w:rsidRDefault="00E54EE0" w:rsidP="006E172D">
                  <w:pPr>
                    <w:jc w:val="center"/>
                    <w:rPr>
                      <w:sz w:val="24"/>
                      <w:szCs w:val="24"/>
                    </w:rPr>
                  </w:pPr>
                </w:p>
                <w:p w:rsidR="00E54EE0" w:rsidRPr="00C94464" w:rsidRDefault="00E54EE0" w:rsidP="006E172D">
                  <w:pPr>
                    <w:jc w:val="center"/>
                    <w:rPr>
                      <w:sz w:val="24"/>
                      <w:szCs w:val="24"/>
                    </w:rPr>
                  </w:pPr>
                  <w:r w:rsidRPr="00C94464">
                    <w:rPr>
                      <w:sz w:val="24"/>
                      <w:szCs w:val="24"/>
                    </w:rPr>
                    <w:t>______________А.Э. Еремеев</w:t>
                  </w:r>
                </w:p>
                <w:p w:rsidR="00FE3AC4" w:rsidRPr="008A42E2" w:rsidRDefault="00E54EE0" w:rsidP="00FE3AC4">
                  <w:pPr>
                    <w:rPr>
                      <w:color w:val="000000"/>
                      <w:spacing w:val="-3"/>
                      <w:sz w:val="24"/>
                      <w:szCs w:val="24"/>
                      <w:lang w:eastAsia="en-US"/>
                    </w:rPr>
                  </w:pPr>
                  <w:r>
                    <w:rPr>
                      <w:sz w:val="24"/>
                      <w:szCs w:val="24"/>
                    </w:rPr>
                    <w:t xml:space="preserve">                             </w:t>
                  </w:r>
                  <w:r w:rsidRPr="008A42E2">
                    <w:rPr>
                      <w:color w:val="000000"/>
                      <w:sz w:val="24"/>
                      <w:szCs w:val="24"/>
                    </w:rPr>
                    <w:t xml:space="preserve"> </w:t>
                  </w:r>
                  <w:r w:rsidR="002E42F3" w:rsidRPr="00B716EA">
                    <w:rPr>
                      <w:sz w:val="24"/>
                      <w:szCs w:val="24"/>
                    </w:rPr>
                    <w:t>2</w:t>
                  </w:r>
                  <w:r w:rsidR="002E42F3">
                    <w:rPr>
                      <w:sz w:val="24"/>
                      <w:szCs w:val="24"/>
                    </w:rPr>
                    <w:t>8.03.2022</w:t>
                  </w:r>
                  <w:r w:rsidR="002E42F3" w:rsidRPr="00B716EA">
                    <w:rPr>
                      <w:sz w:val="24"/>
                      <w:szCs w:val="24"/>
                    </w:rPr>
                    <w:t xml:space="preserve"> г.</w:t>
                  </w:r>
                </w:p>
                <w:p w:rsidR="00E54EE0" w:rsidRPr="008A42E2" w:rsidRDefault="00E54EE0" w:rsidP="006E172D">
                  <w:pPr>
                    <w:jc w:val="center"/>
                    <w:rPr>
                      <w:color w:val="000000"/>
                      <w:sz w:val="24"/>
                      <w:szCs w:val="24"/>
                    </w:rPr>
                  </w:pPr>
                </w:p>
              </w:txbxContent>
            </v:textbox>
          </v:shape>
        </w:pict>
      </w:r>
    </w:p>
    <w:p w:rsidR="006E172D" w:rsidRPr="00DB682A" w:rsidRDefault="006E172D" w:rsidP="006E172D">
      <w:pPr>
        <w:autoSpaceDE/>
        <w:adjustRightInd/>
        <w:contextualSpacing/>
        <w:jc w:val="center"/>
        <w:rPr>
          <w:rFonts w:eastAsia="Courier New"/>
          <w:b/>
          <w:sz w:val="24"/>
          <w:szCs w:val="24"/>
          <w:lang w:bidi="ru-RU"/>
        </w:rPr>
      </w:pPr>
    </w:p>
    <w:p w:rsidR="006E172D" w:rsidRPr="00DB682A" w:rsidRDefault="006E172D" w:rsidP="006E172D">
      <w:pPr>
        <w:autoSpaceDE/>
        <w:adjustRightInd/>
        <w:contextualSpacing/>
        <w:jc w:val="center"/>
        <w:rPr>
          <w:rFonts w:eastAsia="Courier New"/>
          <w:b/>
          <w:sz w:val="24"/>
          <w:szCs w:val="24"/>
          <w:lang w:bidi="ru-RU"/>
        </w:rPr>
      </w:pPr>
    </w:p>
    <w:p w:rsidR="006E172D" w:rsidRPr="00DB682A" w:rsidRDefault="006E172D" w:rsidP="006E172D">
      <w:pPr>
        <w:autoSpaceDE/>
        <w:adjustRightInd/>
        <w:contextualSpacing/>
        <w:jc w:val="center"/>
        <w:rPr>
          <w:rFonts w:eastAsia="Courier New"/>
          <w:b/>
          <w:sz w:val="24"/>
          <w:szCs w:val="24"/>
          <w:lang w:bidi="ru-RU"/>
        </w:rPr>
      </w:pPr>
    </w:p>
    <w:p w:rsidR="006E172D" w:rsidRPr="00DB682A" w:rsidRDefault="006E172D" w:rsidP="006E172D">
      <w:pPr>
        <w:autoSpaceDE/>
        <w:adjustRightInd/>
        <w:contextualSpacing/>
        <w:jc w:val="center"/>
        <w:rPr>
          <w:rFonts w:eastAsia="Courier New"/>
          <w:b/>
          <w:sz w:val="24"/>
          <w:szCs w:val="24"/>
          <w:lang w:bidi="ru-RU"/>
        </w:rPr>
      </w:pPr>
    </w:p>
    <w:p w:rsidR="006E172D" w:rsidRPr="00DB682A" w:rsidRDefault="006E172D" w:rsidP="006E172D">
      <w:pPr>
        <w:widowControl/>
        <w:autoSpaceDE/>
        <w:adjustRightInd/>
        <w:jc w:val="center"/>
        <w:rPr>
          <w:sz w:val="24"/>
          <w:szCs w:val="24"/>
          <w:lang w:eastAsia="en-US"/>
        </w:rPr>
      </w:pPr>
    </w:p>
    <w:p w:rsidR="006E172D" w:rsidRPr="00DB682A" w:rsidRDefault="006E172D" w:rsidP="006E172D">
      <w:pPr>
        <w:widowControl/>
        <w:autoSpaceDE/>
        <w:adjustRightInd/>
        <w:jc w:val="center"/>
        <w:rPr>
          <w:sz w:val="24"/>
          <w:szCs w:val="24"/>
          <w:lang w:eastAsia="en-US"/>
        </w:rPr>
      </w:pPr>
    </w:p>
    <w:p w:rsidR="006E172D" w:rsidRPr="00DB682A" w:rsidRDefault="006E172D" w:rsidP="006E172D">
      <w:pPr>
        <w:suppressAutoHyphens/>
        <w:jc w:val="center"/>
        <w:rPr>
          <w:rFonts w:eastAsia="SimSun"/>
          <w:kern w:val="2"/>
          <w:sz w:val="24"/>
          <w:szCs w:val="24"/>
          <w:lang w:eastAsia="hi-IN" w:bidi="hi-IN"/>
        </w:rPr>
      </w:pPr>
    </w:p>
    <w:p w:rsidR="006E172D" w:rsidRPr="00DB682A" w:rsidRDefault="006E172D" w:rsidP="006E172D">
      <w:pPr>
        <w:suppressAutoHyphens/>
        <w:jc w:val="center"/>
        <w:rPr>
          <w:rFonts w:eastAsia="SimSun"/>
          <w:kern w:val="2"/>
          <w:sz w:val="24"/>
          <w:szCs w:val="24"/>
          <w:lang w:eastAsia="hi-IN" w:bidi="hi-IN"/>
        </w:rPr>
      </w:pPr>
    </w:p>
    <w:p w:rsidR="006E172D" w:rsidRPr="00DB682A" w:rsidRDefault="006E172D" w:rsidP="006E172D">
      <w:pPr>
        <w:suppressAutoHyphens/>
        <w:jc w:val="center"/>
        <w:rPr>
          <w:rFonts w:eastAsia="SimSun"/>
          <w:kern w:val="2"/>
          <w:sz w:val="24"/>
          <w:szCs w:val="24"/>
          <w:lang w:eastAsia="hi-IN" w:bidi="hi-IN"/>
        </w:rPr>
      </w:pPr>
    </w:p>
    <w:p w:rsidR="006E172D" w:rsidRPr="00DB682A" w:rsidRDefault="006E172D" w:rsidP="006E172D">
      <w:pPr>
        <w:suppressAutoHyphens/>
        <w:jc w:val="center"/>
        <w:rPr>
          <w:rFonts w:eastAsia="SimSun"/>
          <w:kern w:val="2"/>
          <w:sz w:val="24"/>
          <w:szCs w:val="24"/>
          <w:lang w:eastAsia="hi-IN" w:bidi="hi-IN"/>
        </w:rPr>
      </w:pPr>
    </w:p>
    <w:p w:rsidR="006E172D" w:rsidRPr="00DB682A" w:rsidRDefault="006E172D" w:rsidP="006E172D">
      <w:pPr>
        <w:suppressAutoHyphens/>
        <w:jc w:val="center"/>
        <w:rPr>
          <w:rFonts w:eastAsia="SimSun"/>
          <w:kern w:val="2"/>
          <w:sz w:val="24"/>
          <w:szCs w:val="24"/>
          <w:lang w:eastAsia="hi-IN" w:bidi="hi-IN"/>
        </w:rPr>
      </w:pPr>
      <w:r w:rsidRPr="00DB682A">
        <w:rPr>
          <w:rFonts w:eastAsia="SimSun"/>
          <w:kern w:val="2"/>
          <w:sz w:val="24"/>
          <w:szCs w:val="24"/>
          <w:lang w:eastAsia="hi-IN" w:bidi="hi-IN"/>
        </w:rPr>
        <w:t>РАБОЧАЯ ПРОГРАММА ДИСЦИПЛИНЫ</w:t>
      </w:r>
    </w:p>
    <w:p w:rsidR="006E172D" w:rsidRPr="00DB682A" w:rsidRDefault="006E172D" w:rsidP="006E172D">
      <w:pPr>
        <w:widowControl/>
        <w:tabs>
          <w:tab w:val="left" w:pos="708"/>
        </w:tabs>
        <w:autoSpaceDE/>
        <w:adjustRightInd/>
        <w:jc w:val="center"/>
        <w:rPr>
          <w:b/>
          <w:sz w:val="24"/>
          <w:szCs w:val="24"/>
        </w:rPr>
      </w:pPr>
    </w:p>
    <w:p w:rsidR="006E172D" w:rsidRPr="00DB682A" w:rsidRDefault="006E172D" w:rsidP="006E172D">
      <w:pPr>
        <w:widowControl/>
        <w:suppressAutoHyphens/>
        <w:autoSpaceDE/>
        <w:adjustRightInd/>
        <w:jc w:val="center"/>
        <w:rPr>
          <w:b/>
          <w:bCs/>
          <w:caps/>
          <w:sz w:val="24"/>
          <w:szCs w:val="24"/>
        </w:rPr>
      </w:pPr>
      <w:r>
        <w:rPr>
          <w:b/>
          <w:bCs/>
          <w:caps/>
          <w:sz w:val="24"/>
          <w:szCs w:val="24"/>
        </w:rPr>
        <w:t>Основы теории литературы</w:t>
      </w:r>
    </w:p>
    <w:p w:rsidR="006E172D" w:rsidRPr="00DB682A" w:rsidRDefault="006E172D" w:rsidP="006E172D">
      <w:pPr>
        <w:widowControl/>
        <w:suppressAutoHyphens/>
        <w:autoSpaceDE/>
        <w:adjustRightInd/>
        <w:jc w:val="center"/>
        <w:rPr>
          <w:bCs/>
          <w:sz w:val="24"/>
          <w:szCs w:val="24"/>
        </w:rPr>
      </w:pPr>
      <w:r w:rsidRPr="00DB682A">
        <w:rPr>
          <w:bCs/>
          <w:sz w:val="24"/>
          <w:szCs w:val="24"/>
        </w:rPr>
        <w:t>Б1.В.0</w:t>
      </w:r>
      <w:r>
        <w:rPr>
          <w:bCs/>
          <w:sz w:val="24"/>
          <w:szCs w:val="24"/>
        </w:rPr>
        <w:t>2</w:t>
      </w:r>
    </w:p>
    <w:p w:rsidR="006E172D" w:rsidRPr="00DB682A" w:rsidRDefault="006E172D" w:rsidP="006E172D">
      <w:pPr>
        <w:widowControl/>
        <w:autoSpaceDN/>
        <w:jc w:val="center"/>
        <w:rPr>
          <w:rFonts w:eastAsia="Calibri"/>
          <w:b/>
          <w:bCs/>
          <w:sz w:val="24"/>
          <w:szCs w:val="24"/>
          <w:lang w:eastAsia="en-US"/>
        </w:rPr>
      </w:pPr>
    </w:p>
    <w:p w:rsidR="006E172D" w:rsidRPr="00DB682A" w:rsidRDefault="006E172D" w:rsidP="006E172D">
      <w:pPr>
        <w:autoSpaceDE/>
        <w:autoSpaceDN/>
        <w:adjustRightInd/>
        <w:contextualSpacing/>
        <w:jc w:val="center"/>
        <w:rPr>
          <w:rFonts w:eastAsia="Courier New"/>
          <w:sz w:val="24"/>
          <w:szCs w:val="24"/>
          <w:lang w:bidi="ru-RU"/>
        </w:rPr>
      </w:pPr>
      <w:r w:rsidRPr="00DB682A">
        <w:rPr>
          <w:rFonts w:eastAsia="Courier New"/>
          <w:sz w:val="24"/>
          <w:szCs w:val="24"/>
          <w:lang w:bidi="ru-RU"/>
        </w:rPr>
        <w:t xml:space="preserve">по основной профессиональной образовательной программе высшего образования – </w:t>
      </w:r>
    </w:p>
    <w:p w:rsidR="006E172D" w:rsidRPr="00DB682A" w:rsidRDefault="006E172D" w:rsidP="006E172D">
      <w:pPr>
        <w:autoSpaceDE/>
        <w:autoSpaceDN/>
        <w:adjustRightInd/>
        <w:contextualSpacing/>
        <w:jc w:val="center"/>
        <w:rPr>
          <w:rFonts w:eastAsia="Courier New"/>
          <w:sz w:val="24"/>
          <w:szCs w:val="24"/>
          <w:lang w:bidi="ru-RU"/>
        </w:rPr>
      </w:pPr>
      <w:r w:rsidRPr="00DB682A">
        <w:rPr>
          <w:rFonts w:eastAsia="Courier New"/>
          <w:sz w:val="24"/>
          <w:szCs w:val="24"/>
          <w:lang w:bidi="ru-RU"/>
        </w:rPr>
        <w:t>программе бакалавриата</w:t>
      </w:r>
    </w:p>
    <w:p w:rsidR="006E172D" w:rsidRPr="00DB682A" w:rsidRDefault="006E172D" w:rsidP="006E172D">
      <w:pPr>
        <w:widowControl/>
        <w:suppressAutoHyphens/>
        <w:autoSpaceDE/>
        <w:adjustRightInd/>
        <w:jc w:val="center"/>
        <w:rPr>
          <w:rFonts w:eastAsia="Courier New"/>
          <w:sz w:val="24"/>
          <w:szCs w:val="24"/>
          <w:lang w:bidi="ru-RU"/>
        </w:rPr>
      </w:pPr>
      <w:r w:rsidRPr="00DB682A">
        <w:rPr>
          <w:rFonts w:eastAsia="Courier New"/>
          <w:sz w:val="24"/>
          <w:szCs w:val="24"/>
          <w:lang w:bidi="ru-RU"/>
        </w:rPr>
        <w:t>(программа академического бакалавриата)</w:t>
      </w:r>
    </w:p>
    <w:p w:rsidR="006E172D" w:rsidRPr="00DB682A" w:rsidRDefault="006E172D" w:rsidP="006E172D">
      <w:pPr>
        <w:widowControl/>
        <w:suppressAutoHyphens/>
        <w:autoSpaceDE/>
        <w:adjustRightInd/>
        <w:jc w:val="center"/>
        <w:rPr>
          <w:rFonts w:eastAsia="Courier New"/>
          <w:sz w:val="24"/>
          <w:szCs w:val="24"/>
          <w:lang w:bidi="ru-RU"/>
        </w:rPr>
      </w:pPr>
    </w:p>
    <w:p w:rsidR="006E172D" w:rsidRPr="00DB682A" w:rsidRDefault="006E172D" w:rsidP="006E172D">
      <w:pPr>
        <w:widowControl/>
        <w:suppressAutoHyphens/>
        <w:autoSpaceDE/>
        <w:adjustRightInd/>
        <w:jc w:val="center"/>
        <w:rPr>
          <w:rFonts w:eastAsia="Courier New"/>
          <w:sz w:val="24"/>
          <w:szCs w:val="24"/>
          <w:lang w:bidi="ru-RU"/>
        </w:rPr>
      </w:pPr>
    </w:p>
    <w:p w:rsidR="006E172D" w:rsidRPr="00DB682A" w:rsidRDefault="006E172D" w:rsidP="006E172D">
      <w:pPr>
        <w:widowControl/>
        <w:suppressAutoHyphens/>
        <w:autoSpaceDE/>
        <w:adjustRightInd/>
        <w:jc w:val="center"/>
        <w:rPr>
          <w:rFonts w:eastAsia="Courier New"/>
          <w:sz w:val="24"/>
          <w:szCs w:val="24"/>
          <w:lang w:bidi="ru-RU"/>
        </w:rPr>
      </w:pPr>
      <w:r w:rsidRPr="00DB682A">
        <w:rPr>
          <w:rFonts w:eastAsia="Courier New"/>
          <w:sz w:val="24"/>
          <w:szCs w:val="24"/>
          <w:lang w:bidi="ru-RU"/>
        </w:rPr>
        <w:t xml:space="preserve">Направление подготовки </w:t>
      </w:r>
      <w:r w:rsidRPr="00DB682A">
        <w:rPr>
          <w:rFonts w:eastAsia="Courier New"/>
          <w:b/>
          <w:sz w:val="24"/>
          <w:szCs w:val="24"/>
          <w:lang w:bidi="ru-RU"/>
        </w:rPr>
        <w:t xml:space="preserve">44.03.01 Педагогическое образование </w:t>
      </w:r>
      <w:r w:rsidRPr="00DB682A">
        <w:rPr>
          <w:rFonts w:eastAsia="Courier New"/>
          <w:sz w:val="24"/>
          <w:szCs w:val="24"/>
          <w:lang w:bidi="ru-RU"/>
        </w:rPr>
        <w:t>(уровень бакалавриата)</w:t>
      </w:r>
      <w:r w:rsidRPr="00DB682A">
        <w:rPr>
          <w:rFonts w:eastAsia="Courier New"/>
          <w:sz w:val="24"/>
          <w:szCs w:val="24"/>
          <w:lang w:bidi="ru-RU"/>
        </w:rPr>
        <w:cr/>
      </w:r>
    </w:p>
    <w:p w:rsidR="006E172D" w:rsidRPr="00DB682A" w:rsidRDefault="006E172D" w:rsidP="006E172D">
      <w:pPr>
        <w:widowControl/>
        <w:suppressAutoHyphens/>
        <w:autoSpaceDE/>
        <w:adjustRightInd/>
        <w:jc w:val="center"/>
        <w:rPr>
          <w:rFonts w:eastAsia="Courier New"/>
          <w:sz w:val="24"/>
          <w:szCs w:val="24"/>
          <w:lang w:bidi="ru-RU"/>
        </w:rPr>
      </w:pPr>
      <w:r w:rsidRPr="00DB682A">
        <w:rPr>
          <w:rFonts w:eastAsia="Courier New"/>
          <w:sz w:val="24"/>
          <w:szCs w:val="24"/>
          <w:lang w:bidi="ru-RU"/>
        </w:rPr>
        <w:t xml:space="preserve">Направленность (профиль) программы </w:t>
      </w:r>
      <w:r w:rsidRPr="00DB682A">
        <w:rPr>
          <w:rFonts w:eastAsia="Courier New"/>
          <w:b/>
          <w:sz w:val="24"/>
          <w:szCs w:val="24"/>
          <w:lang w:bidi="ru-RU"/>
        </w:rPr>
        <w:t>«Филологическое образование»</w:t>
      </w:r>
    </w:p>
    <w:p w:rsidR="006E172D" w:rsidRPr="00DB682A" w:rsidRDefault="006E172D" w:rsidP="006E172D">
      <w:pPr>
        <w:widowControl/>
        <w:suppressAutoHyphens/>
        <w:autoSpaceDE/>
        <w:adjustRightInd/>
        <w:jc w:val="center"/>
        <w:rPr>
          <w:rFonts w:eastAsia="Courier New"/>
          <w:sz w:val="24"/>
          <w:szCs w:val="24"/>
          <w:lang w:bidi="ru-RU"/>
        </w:rPr>
      </w:pPr>
    </w:p>
    <w:p w:rsidR="006E172D" w:rsidRPr="00DB682A" w:rsidRDefault="006E172D" w:rsidP="006E172D">
      <w:pPr>
        <w:widowControl/>
        <w:suppressAutoHyphens/>
        <w:autoSpaceDE/>
        <w:adjustRightInd/>
        <w:jc w:val="center"/>
        <w:rPr>
          <w:rFonts w:eastAsia="Courier New"/>
          <w:b/>
          <w:sz w:val="24"/>
          <w:szCs w:val="24"/>
          <w:lang w:bidi="ru-RU"/>
        </w:rPr>
      </w:pPr>
    </w:p>
    <w:p w:rsidR="006E172D" w:rsidRPr="00DB682A" w:rsidRDefault="006E172D" w:rsidP="006E172D">
      <w:pPr>
        <w:jc w:val="center"/>
        <w:rPr>
          <w:rFonts w:ascii="Tahoma" w:hAnsi="Tahoma" w:cs="Tahoma"/>
          <w:sz w:val="17"/>
          <w:szCs w:val="17"/>
        </w:rPr>
      </w:pPr>
      <w:r w:rsidRPr="00DB682A">
        <w:rPr>
          <w:rFonts w:eastAsia="Courier New"/>
          <w:sz w:val="24"/>
          <w:szCs w:val="24"/>
          <w:lang w:bidi="ru-RU"/>
        </w:rPr>
        <w:t xml:space="preserve">Виды профессиональной деятельности: </w:t>
      </w:r>
      <w:r w:rsidRPr="00DB682A">
        <w:rPr>
          <w:sz w:val="24"/>
          <w:szCs w:val="24"/>
        </w:rPr>
        <w:t>педагогическая (основной); исследовательская</w:t>
      </w:r>
    </w:p>
    <w:p w:rsidR="006E172D" w:rsidRPr="00DB682A" w:rsidRDefault="006E172D" w:rsidP="006E172D">
      <w:pPr>
        <w:jc w:val="center"/>
        <w:rPr>
          <w:rFonts w:ascii="Tahoma" w:hAnsi="Tahoma" w:cs="Tahoma"/>
          <w:sz w:val="17"/>
          <w:szCs w:val="17"/>
        </w:rPr>
      </w:pPr>
    </w:p>
    <w:p w:rsidR="006E172D" w:rsidRPr="00DB682A" w:rsidRDefault="006E172D" w:rsidP="006E172D">
      <w:pPr>
        <w:widowControl/>
        <w:suppressAutoHyphens/>
        <w:autoSpaceDE/>
        <w:adjustRightInd/>
        <w:jc w:val="center"/>
        <w:rPr>
          <w:rFonts w:eastAsia="Courier New"/>
          <w:sz w:val="24"/>
          <w:szCs w:val="24"/>
          <w:lang w:bidi="ru-RU"/>
        </w:rPr>
      </w:pPr>
    </w:p>
    <w:p w:rsidR="006E172D" w:rsidRPr="00DB682A" w:rsidRDefault="006E172D" w:rsidP="006E172D">
      <w:pPr>
        <w:widowControl/>
        <w:suppressAutoHyphens/>
        <w:autoSpaceDE/>
        <w:adjustRightInd/>
        <w:jc w:val="center"/>
        <w:rPr>
          <w:rFonts w:eastAsia="SimSun"/>
          <w:kern w:val="2"/>
          <w:sz w:val="24"/>
          <w:szCs w:val="24"/>
          <w:lang w:eastAsia="hi-IN" w:bidi="hi-IN"/>
        </w:rPr>
      </w:pPr>
    </w:p>
    <w:p w:rsidR="00E17762" w:rsidRPr="001953C0" w:rsidRDefault="00E17762" w:rsidP="00E1776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E42F3" w:rsidRDefault="002E42F3" w:rsidP="00E17762">
      <w:pPr>
        <w:suppressAutoHyphens/>
        <w:jc w:val="center"/>
        <w:rPr>
          <w:rFonts w:eastAsia="SimSun"/>
          <w:kern w:val="2"/>
          <w:sz w:val="24"/>
          <w:szCs w:val="24"/>
          <w:lang w:eastAsia="hi-IN" w:bidi="hi-IN"/>
        </w:rPr>
      </w:pPr>
    </w:p>
    <w:p w:rsidR="00E17762" w:rsidRPr="001953C0" w:rsidRDefault="00E17762" w:rsidP="00E17762">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EA209A">
        <w:rPr>
          <w:rFonts w:eastAsia="SimSun"/>
          <w:kern w:val="2"/>
          <w:sz w:val="24"/>
          <w:szCs w:val="24"/>
          <w:lang w:eastAsia="hi-IN" w:bidi="hi-IN"/>
        </w:rPr>
        <w:t>8</w:t>
      </w:r>
      <w:r w:rsidR="00C87BB2">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6E172D" w:rsidRDefault="006E172D" w:rsidP="006E172D">
      <w:pPr>
        <w:widowControl/>
        <w:suppressAutoHyphens/>
        <w:autoSpaceDE/>
        <w:adjustRightInd/>
        <w:jc w:val="center"/>
        <w:rPr>
          <w:rFonts w:eastAsia="SimSun"/>
          <w:kern w:val="2"/>
          <w:sz w:val="24"/>
          <w:szCs w:val="24"/>
          <w:lang w:eastAsia="hi-IN" w:bidi="hi-IN"/>
        </w:rPr>
      </w:pPr>
    </w:p>
    <w:p w:rsidR="006E172D" w:rsidRDefault="006E172D" w:rsidP="006E172D">
      <w:pPr>
        <w:widowControl/>
        <w:suppressAutoHyphens/>
        <w:autoSpaceDE/>
        <w:adjustRightInd/>
        <w:jc w:val="center"/>
        <w:rPr>
          <w:rFonts w:eastAsia="SimSun"/>
          <w:kern w:val="2"/>
          <w:sz w:val="24"/>
          <w:szCs w:val="24"/>
          <w:lang w:eastAsia="hi-IN" w:bidi="hi-IN"/>
        </w:rPr>
      </w:pPr>
    </w:p>
    <w:p w:rsidR="00422970" w:rsidRDefault="00422970" w:rsidP="00422970">
      <w:pPr>
        <w:suppressAutoHyphens/>
        <w:rPr>
          <w:rFonts w:eastAsia="SimSun"/>
          <w:color w:val="000000"/>
          <w:kern w:val="2"/>
          <w:sz w:val="24"/>
          <w:szCs w:val="24"/>
          <w:lang w:eastAsia="hi-IN" w:bidi="hi-IN"/>
        </w:rPr>
      </w:pPr>
    </w:p>
    <w:p w:rsidR="002E42F3" w:rsidRPr="00422970" w:rsidRDefault="002E42F3" w:rsidP="00422970">
      <w:pPr>
        <w:suppressAutoHyphens/>
        <w:rPr>
          <w:rFonts w:eastAsia="SimSun"/>
          <w:b/>
          <w:color w:val="000000"/>
          <w:kern w:val="2"/>
          <w:sz w:val="24"/>
          <w:szCs w:val="24"/>
          <w:lang w:eastAsia="hi-IN" w:bidi="hi-IN"/>
        </w:rPr>
      </w:pPr>
    </w:p>
    <w:p w:rsidR="00422970" w:rsidRPr="00422970" w:rsidRDefault="00422970" w:rsidP="00422970">
      <w:pPr>
        <w:suppressAutoHyphens/>
        <w:contextualSpacing/>
        <w:rPr>
          <w:rFonts w:eastAsia="SimSun"/>
          <w:color w:val="000000"/>
          <w:kern w:val="2"/>
          <w:sz w:val="24"/>
          <w:szCs w:val="24"/>
          <w:lang w:eastAsia="hi-IN" w:bidi="hi-IN"/>
        </w:rPr>
      </w:pPr>
    </w:p>
    <w:p w:rsidR="00422970" w:rsidRPr="00422970" w:rsidRDefault="00422970" w:rsidP="00422970">
      <w:pPr>
        <w:suppressAutoHyphens/>
        <w:contextualSpacing/>
        <w:rPr>
          <w:rFonts w:eastAsia="SimSun"/>
          <w:color w:val="000000"/>
          <w:kern w:val="2"/>
          <w:sz w:val="24"/>
          <w:szCs w:val="24"/>
          <w:lang w:eastAsia="hi-IN" w:bidi="hi-IN"/>
        </w:rPr>
      </w:pPr>
    </w:p>
    <w:p w:rsidR="00422970" w:rsidRPr="00422970" w:rsidRDefault="00422970" w:rsidP="00422970">
      <w:pPr>
        <w:suppressAutoHyphens/>
        <w:contextualSpacing/>
        <w:rPr>
          <w:rFonts w:eastAsia="SimSun"/>
          <w:color w:val="000000"/>
          <w:kern w:val="2"/>
          <w:sz w:val="24"/>
          <w:szCs w:val="24"/>
          <w:lang w:eastAsia="hi-IN" w:bidi="hi-IN"/>
        </w:rPr>
      </w:pPr>
    </w:p>
    <w:p w:rsidR="00422970" w:rsidRPr="00422970" w:rsidRDefault="002E42F3" w:rsidP="00422970">
      <w:pPr>
        <w:suppressAutoHyphens/>
        <w:contextualSpacing/>
        <w:jc w:val="center"/>
        <w:rPr>
          <w:color w:val="000000"/>
          <w:sz w:val="24"/>
          <w:szCs w:val="24"/>
        </w:rPr>
      </w:pPr>
      <w:r>
        <w:rPr>
          <w:color w:val="000000"/>
          <w:sz w:val="24"/>
          <w:szCs w:val="24"/>
        </w:rPr>
        <w:t>Омск, 2022</w:t>
      </w:r>
    </w:p>
    <w:p w:rsidR="002E42F3" w:rsidRPr="00D9148F" w:rsidRDefault="007C277B" w:rsidP="002E42F3">
      <w:pPr>
        <w:spacing w:after="160" w:line="256" w:lineRule="auto"/>
        <w:rPr>
          <w:spacing w:val="-3"/>
          <w:sz w:val="24"/>
          <w:szCs w:val="24"/>
          <w:lang w:eastAsia="en-US"/>
        </w:rPr>
      </w:pPr>
      <w:r w:rsidRPr="003C404C">
        <w:rPr>
          <w:sz w:val="22"/>
          <w:szCs w:val="22"/>
        </w:rPr>
        <w:br w:type="page"/>
      </w:r>
      <w:r w:rsidR="002E42F3" w:rsidRPr="00D9148F">
        <w:rPr>
          <w:spacing w:val="-3"/>
          <w:sz w:val="24"/>
          <w:szCs w:val="24"/>
          <w:lang w:eastAsia="en-US"/>
        </w:rPr>
        <w:lastRenderedPageBreak/>
        <w:t>Составитель:</w:t>
      </w:r>
    </w:p>
    <w:p w:rsidR="002E42F3" w:rsidRPr="00D9148F" w:rsidRDefault="002E42F3" w:rsidP="002E42F3">
      <w:pPr>
        <w:widowControl/>
        <w:autoSpaceDE/>
        <w:autoSpaceDN/>
        <w:adjustRightInd/>
        <w:jc w:val="both"/>
        <w:rPr>
          <w:spacing w:val="-3"/>
          <w:sz w:val="24"/>
          <w:szCs w:val="24"/>
          <w:lang w:eastAsia="en-US"/>
        </w:rPr>
      </w:pPr>
    </w:p>
    <w:p w:rsidR="002E42F3" w:rsidRPr="00D9148F" w:rsidRDefault="002E42F3" w:rsidP="002E42F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E42F3" w:rsidRPr="00D9148F" w:rsidRDefault="002E42F3" w:rsidP="002E42F3">
      <w:pPr>
        <w:widowControl/>
        <w:autoSpaceDE/>
        <w:autoSpaceDN/>
        <w:adjustRightInd/>
        <w:jc w:val="both"/>
        <w:rPr>
          <w:spacing w:val="-3"/>
          <w:sz w:val="24"/>
          <w:szCs w:val="24"/>
          <w:lang w:eastAsia="en-US"/>
        </w:rPr>
      </w:pPr>
    </w:p>
    <w:p w:rsidR="002E42F3" w:rsidRDefault="002E42F3" w:rsidP="002E42F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E42F3" w:rsidRPr="00D9148F" w:rsidRDefault="002E42F3" w:rsidP="002E42F3">
      <w:pPr>
        <w:widowControl/>
        <w:suppressAutoHyphens/>
        <w:autoSpaceDE/>
        <w:adjustRightInd/>
        <w:jc w:val="both"/>
        <w:rPr>
          <w:spacing w:val="-3"/>
          <w:sz w:val="24"/>
          <w:szCs w:val="24"/>
          <w:lang w:eastAsia="en-US"/>
        </w:rPr>
      </w:pPr>
    </w:p>
    <w:p w:rsidR="002E42F3" w:rsidRDefault="002E42F3" w:rsidP="002E42F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E42F3" w:rsidRDefault="002E42F3" w:rsidP="002E42F3">
      <w:pPr>
        <w:tabs>
          <w:tab w:val="left" w:pos="1459"/>
        </w:tabs>
        <w:jc w:val="both"/>
        <w:rPr>
          <w:spacing w:val="-3"/>
          <w:sz w:val="24"/>
          <w:szCs w:val="24"/>
          <w:lang w:eastAsia="en-US"/>
        </w:rPr>
      </w:pPr>
      <w:r>
        <w:rPr>
          <w:spacing w:val="-3"/>
          <w:sz w:val="24"/>
          <w:szCs w:val="24"/>
          <w:lang w:eastAsia="en-US"/>
        </w:rPr>
        <w:tab/>
      </w:r>
    </w:p>
    <w:p w:rsidR="002E42F3" w:rsidRPr="0038356B" w:rsidRDefault="002E42F3" w:rsidP="002E42F3">
      <w:pPr>
        <w:tabs>
          <w:tab w:val="left" w:pos="0"/>
        </w:tabs>
        <w:spacing w:line="360" w:lineRule="auto"/>
        <w:rPr>
          <w:sz w:val="24"/>
          <w:szCs w:val="28"/>
        </w:rPr>
      </w:pPr>
      <w:r w:rsidRPr="0038356B">
        <w:rPr>
          <w:sz w:val="24"/>
          <w:szCs w:val="28"/>
        </w:rPr>
        <w:t>Зав. кафедрой  к.филол.н., доцент_________________ /О.В. Попова/</w:t>
      </w: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2E42F3" w:rsidRDefault="002E42F3" w:rsidP="00E41E71">
      <w:pPr>
        <w:widowControl/>
        <w:autoSpaceDE/>
        <w:autoSpaceDN/>
        <w:adjustRightInd/>
        <w:spacing w:after="200" w:line="276" w:lineRule="auto"/>
        <w:jc w:val="center"/>
        <w:rPr>
          <w:sz w:val="22"/>
          <w:szCs w:val="22"/>
        </w:rPr>
      </w:pPr>
    </w:p>
    <w:p w:rsidR="00DF1076" w:rsidRPr="003C404C" w:rsidRDefault="00DF1076" w:rsidP="00E41E71">
      <w:pPr>
        <w:widowControl/>
        <w:autoSpaceDE/>
        <w:autoSpaceDN/>
        <w:adjustRightInd/>
        <w:spacing w:after="200" w:line="276" w:lineRule="auto"/>
        <w:jc w:val="center"/>
        <w:rPr>
          <w:rFonts w:eastAsia="SimSun"/>
          <w:b/>
          <w:kern w:val="2"/>
          <w:sz w:val="22"/>
          <w:szCs w:val="22"/>
          <w:lang w:eastAsia="hi-IN" w:bidi="hi-IN"/>
        </w:rPr>
      </w:pPr>
      <w:r w:rsidRPr="003C404C">
        <w:rPr>
          <w:rFonts w:eastAsia="SimSun"/>
          <w:b/>
          <w:kern w:val="2"/>
          <w:sz w:val="22"/>
          <w:szCs w:val="22"/>
          <w:lang w:eastAsia="hi-IN" w:bidi="hi-IN"/>
        </w:rPr>
        <w:lastRenderedPageBreak/>
        <w:t>СОДЕРЖАНИЕ</w:t>
      </w:r>
    </w:p>
    <w:p w:rsidR="00DF1076" w:rsidRPr="003C404C" w:rsidRDefault="00DF1076" w:rsidP="0064764B">
      <w:pPr>
        <w:jc w:val="both"/>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1</w:t>
            </w:r>
          </w:p>
        </w:tc>
        <w:tc>
          <w:tcPr>
            <w:tcW w:w="8080" w:type="dxa"/>
            <w:hideMark/>
          </w:tcPr>
          <w:p w:rsidR="005C20F0" w:rsidRPr="003C404C" w:rsidRDefault="005C20F0" w:rsidP="0064764B">
            <w:pPr>
              <w:jc w:val="both"/>
              <w:rPr>
                <w:sz w:val="22"/>
                <w:szCs w:val="22"/>
              </w:rPr>
            </w:pPr>
            <w:r w:rsidRPr="003C404C">
              <w:rPr>
                <w:sz w:val="22"/>
                <w:szCs w:val="22"/>
              </w:rPr>
              <w:t>Наименован</w:t>
            </w:r>
            <w:r w:rsidR="004A68C9" w:rsidRPr="003C404C">
              <w:rPr>
                <w:sz w:val="22"/>
                <w:szCs w:val="22"/>
              </w:rPr>
              <w:t>ие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2</w:t>
            </w:r>
          </w:p>
        </w:tc>
        <w:tc>
          <w:tcPr>
            <w:tcW w:w="8080" w:type="dxa"/>
            <w:hideMark/>
          </w:tcPr>
          <w:p w:rsidR="005C20F0" w:rsidRPr="003C404C" w:rsidRDefault="005C20F0" w:rsidP="0064764B">
            <w:pPr>
              <w:jc w:val="both"/>
              <w:rPr>
                <w:sz w:val="22"/>
                <w:szCs w:val="22"/>
              </w:rPr>
            </w:pPr>
            <w:r w:rsidRPr="003C404C">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3</w:t>
            </w:r>
          </w:p>
        </w:tc>
        <w:tc>
          <w:tcPr>
            <w:tcW w:w="8080" w:type="dxa"/>
            <w:hideMark/>
          </w:tcPr>
          <w:p w:rsidR="005C20F0" w:rsidRPr="003C404C" w:rsidRDefault="005C20F0" w:rsidP="0064764B">
            <w:pPr>
              <w:jc w:val="both"/>
              <w:rPr>
                <w:sz w:val="22"/>
                <w:szCs w:val="22"/>
              </w:rPr>
            </w:pPr>
            <w:r w:rsidRPr="003C404C">
              <w:rPr>
                <w:sz w:val="22"/>
                <w:szCs w:val="22"/>
              </w:rPr>
              <w:t>Указание места дисциплины в структуре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4</w:t>
            </w:r>
          </w:p>
        </w:tc>
        <w:tc>
          <w:tcPr>
            <w:tcW w:w="8080" w:type="dxa"/>
            <w:hideMark/>
          </w:tcPr>
          <w:p w:rsidR="005C20F0" w:rsidRPr="003C404C" w:rsidRDefault="005C20F0" w:rsidP="0064764B">
            <w:pPr>
              <w:jc w:val="both"/>
              <w:rPr>
                <w:spacing w:val="4"/>
                <w:sz w:val="22"/>
                <w:szCs w:val="22"/>
              </w:rPr>
            </w:pPr>
            <w:r w:rsidRPr="003C404C">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5</w:t>
            </w:r>
          </w:p>
        </w:tc>
        <w:tc>
          <w:tcPr>
            <w:tcW w:w="8080" w:type="dxa"/>
            <w:hideMark/>
          </w:tcPr>
          <w:p w:rsidR="005C20F0" w:rsidRPr="003C404C" w:rsidRDefault="005C20F0" w:rsidP="0064764B">
            <w:pPr>
              <w:jc w:val="both"/>
              <w:rPr>
                <w:sz w:val="22"/>
                <w:szCs w:val="22"/>
              </w:rPr>
            </w:pPr>
            <w:r w:rsidRPr="003C404C">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6</w:t>
            </w:r>
          </w:p>
        </w:tc>
        <w:tc>
          <w:tcPr>
            <w:tcW w:w="8080" w:type="dxa"/>
            <w:hideMark/>
          </w:tcPr>
          <w:p w:rsidR="005C20F0" w:rsidRPr="003C404C" w:rsidRDefault="005C20F0" w:rsidP="0064764B">
            <w:pPr>
              <w:jc w:val="both"/>
              <w:rPr>
                <w:sz w:val="22"/>
                <w:szCs w:val="22"/>
              </w:rPr>
            </w:pPr>
            <w:r w:rsidRPr="003C404C">
              <w:rPr>
                <w:sz w:val="22"/>
                <w:szCs w:val="22"/>
              </w:rPr>
              <w:t xml:space="preserve">Перечень учебно-методического обеспечения </w:t>
            </w:r>
            <w:r w:rsidR="001A6533" w:rsidRPr="003C404C">
              <w:rPr>
                <w:sz w:val="22"/>
                <w:szCs w:val="22"/>
              </w:rPr>
              <w:t xml:space="preserve">для </w:t>
            </w:r>
            <w:r w:rsidRPr="003C404C">
              <w:rPr>
                <w:sz w:val="22"/>
                <w:szCs w:val="22"/>
              </w:rPr>
              <w:t>самостоятельной р</w:t>
            </w:r>
            <w:r w:rsidR="004A68C9" w:rsidRPr="003C404C">
              <w:rPr>
                <w:sz w:val="22"/>
                <w:szCs w:val="22"/>
              </w:rPr>
              <w:t>аботы обучающихся по дисциплине</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F6089E" w:rsidP="0064764B">
            <w:pPr>
              <w:jc w:val="both"/>
              <w:rPr>
                <w:sz w:val="22"/>
                <w:szCs w:val="22"/>
              </w:rPr>
            </w:pPr>
            <w:r>
              <w:rPr>
                <w:sz w:val="22"/>
                <w:szCs w:val="22"/>
              </w:rPr>
              <w:t>7</w:t>
            </w:r>
          </w:p>
        </w:tc>
        <w:tc>
          <w:tcPr>
            <w:tcW w:w="8080" w:type="dxa"/>
            <w:hideMark/>
          </w:tcPr>
          <w:p w:rsidR="005C20F0" w:rsidRPr="003C404C" w:rsidRDefault="005C20F0" w:rsidP="0064764B">
            <w:pPr>
              <w:jc w:val="both"/>
              <w:rPr>
                <w:sz w:val="22"/>
                <w:szCs w:val="22"/>
              </w:rPr>
            </w:pPr>
            <w:r w:rsidRPr="003C404C">
              <w:rPr>
                <w:sz w:val="22"/>
                <w:szCs w:val="22"/>
              </w:rPr>
              <w:t>Перечень основной и дополнительной учебной литературы, необходимой для освоения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F6089E" w:rsidP="0064764B">
            <w:pPr>
              <w:jc w:val="both"/>
              <w:rPr>
                <w:sz w:val="22"/>
                <w:szCs w:val="22"/>
              </w:rPr>
            </w:pPr>
            <w:r>
              <w:rPr>
                <w:sz w:val="22"/>
                <w:szCs w:val="22"/>
              </w:rPr>
              <w:t>8</w:t>
            </w:r>
          </w:p>
        </w:tc>
        <w:tc>
          <w:tcPr>
            <w:tcW w:w="8080" w:type="dxa"/>
            <w:hideMark/>
          </w:tcPr>
          <w:p w:rsidR="005C20F0" w:rsidRPr="003C404C" w:rsidRDefault="005C20F0" w:rsidP="0064764B">
            <w:pPr>
              <w:jc w:val="both"/>
              <w:rPr>
                <w:sz w:val="22"/>
                <w:szCs w:val="22"/>
              </w:rPr>
            </w:pPr>
            <w:r w:rsidRPr="003C404C">
              <w:rPr>
                <w:sz w:val="22"/>
                <w:szCs w:val="22"/>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F6089E" w:rsidP="0064764B">
            <w:pPr>
              <w:jc w:val="both"/>
              <w:rPr>
                <w:sz w:val="22"/>
                <w:szCs w:val="22"/>
              </w:rPr>
            </w:pPr>
            <w:r>
              <w:rPr>
                <w:sz w:val="22"/>
                <w:szCs w:val="22"/>
              </w:rPr>
              <w:t>9</w:t>
            </w:r>
          </w:p>
        </w:tc>
        <w:tc>
          <w:tcPr>
            <w:tcW w:w="8080" w:type="dxa"/>
            <w:hideMark/>
          </w:tcPr>
          <w:p w:rsidR="005C20F0" w:rsidRPr="003C404C" w:rsidRDefault="005C20F0" w:rsidP="0064764B">
            <w:pPr>
              <w:jc w:val="both"/>
              <w:rPr>
                <w:sz w:val="22"/>
                <w:szCs w:val="22"/>
              </w:rPr>
            </w:pPr>
            <w:r w:rsidRPr="003C404C">
              <w:rPr>
                <w:sz w:val="22"/>
                <w:szCs w:val="22"/>
              </w:rPr>
              <w:t>Методические указания для обу</w:t>
            </w:r>
            <w:r w:rsidR="004A68C9" w:rsidRPr="003C404C">
              <w:rPr>
                <w:sz w:val="22"/>
                <w:szCs w:val="22"/>
              </w:rPr>
              <w:t>чающихся по освоению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F6089E">
            <w:pPr>
              <w:jc w:val="both"/>
              <w:rPr>
                <w:sz w:val="22"/>
                <w:szCs w:val="22"/>
              </w:rPr>
            </w:pPr>
            <w:r w:rsidRPr="003C404C">
              <w:rPr>
                <w:sz w:val="22"/>
                <w:szCs w:val="22"/>
              </w:rPr>
              <w:t>1</w:t>
            </w:r>
            <w:r w:rsidR="00F6089E">
              <w:rPr>
                <w:sz w:val="22"/>
                <w:szCs w:val="22"/>
              </w:rPr>
              <w:t>0</w:t>
            </w:r>
          </w:p>
        </w:tc>
        <w:tc>
          <w:tcPr>
            <w:tcW w:w="8080" w:type="dxa"/>
            <w:hideMark/>
          </w:tcPr>
          <w:p w:rsidR="005C20F0" w:rsidRPr="003C404C" w:rsidRDefault="005C20F0" w:rsidP="0064764B">
            <w:pPr>
              <w:jc w:val="both"/>
              <w:rPr>
                <w:sz w:val="22"/>
                <w:szCs w:val="22"/>
              </w:rPr>
            </w:pPr>
            <w:r w:rsidRPr="003C404C">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F6089E">
            <w:pPr>
              <w:jc w:val="both"/>
              <w:rPr>
                <w:sz w:val="22"/>
                <w:szCs w:val="22"/>
              </w:rPr>
            </w:pPr>
            <w:r w:rsidRPr="003C404C">
              <w:rPr>
                <w:sz w:val="22"/>
                <w:szCs w:val="22"/>
              </w:rPr>
              <w:t>1</w:t>
            </w:r>
            <w:r w:rsidR="00F6089E">
              <w:rPr>
                <w:sz w:val="22"/>
                <w:szCs w:val="22"/>
              </w:rPr>
              <w:t>1</w:t>
            </w:r>
          </w:p>
        </w:tc>
        <w:tc>
          <w:tcPr>
            <w:tcW w:w="8080" w:type="dxa"/>
            <w:hideMark/>
          </w:tcPr>
          <w:p w:rsidR="005C20F0" w:rsidRPr="003C404C" w:rsidRDefault="005C20F0" w:rsidP="0064764B">
            <w:pPr>
              <w:jc w:val="both"/>
              <w:rPr>
                <w:sz w:val="22"/>
                <w:szCs w:val="22"/>
              </w:rPr>
            </w:pPr>
            <w:r w:rsidRPr="003C404C">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bl>
    <w:p w:rsidR="001A6533" w:rsidRPr="003C404C" w:rsidRDefault="001A6533" w:rsidP="0064764B">
      <w:pPr>
        <w:spacing w:after="160" w:line="256" w:lineRule="auto"/>
        <w:jc w:val="both"/>
        <w:rPr>
          <w:b/>
          <w:sz w:val="22"/>
          <w:szCs w:val="22"/>
        </w:rPr>
      </w:pPr>
    </w:p>
    <w:p w:rsidR="002933E5" w:rsidRPr="003C404C" w:rsidRDefault="00DF1076" w:rsidP="005F51F1">
      <w:pPr>
        <w:spacing w:after="160" w:line="256" w:lineRule="auto"/>
        <w:jc w:val="both"/>
        <w:rPr>
          <w:spacing w:val="-3"/>
          <w:sz w:val="22"/>
          <w:szCs w:val="22"/>
          <w:lang w:eastAsia="en-US"/>
        </w:rPr>
      </w:pPr>
      <w:r w:rsidRPr="003C404C">
        <w:rPr>
          <w:b/>
          <w:sz w:val="22"/>
          <w:szCs w:val="22"/>
        </w:rPr>
        <w:br w:type="page"/>
      </w:r>
      <w:r w:rsidR="005F51F1" w:rsidRPr="00095974">
        <w:rPr>
          <w:b/>
          <w:i/>
          <w:spacing w:val="-3"/>
          <w:sz w:val="24"/>
          <w:szCs w:val="22"/>
          <w:lang w:eastAsia="en-US"/>
        </w:rPr>
        <w:lastRenderedPageBreak/>
        <w:t xml:space="preserve"> </w:t>
      </w:r>
      <w:r w:rsidR="005F51F1">
        <w:rPr>
          <w:b/>
          <w:i/>
          <w:spacing w:val="-3"/>
          <w:sz w:val="24"/>
          <w:szCs w:val="22"/>
          <w:lang w:eastAsia="en-US"/>
        </w:rPr>
        <w:tab/>
      </w:r>
      <w:r w:rsidR="002933E5" w:rsidRPr="00095974">
        <w:rPr>
          <w:b/>
          <w:i/>
          <w:spacing w:val="-3"/>
          <w:sz w:val="24"/>
          <w:szCs w:val="22"/>
          <w:lang w:eastAsia="en-US"/>
        </w:rPr>
        <w:t xml:space="preserve">Рабочая программа дисциплины составлена </w:t>
      </w:r>
      <w:r w:rsidR="002933E5" w:rsidRPr="00095974">
        <w:rPr>
          <w:b/>
          <w:i/>
          <w:sz w:val="24"/>
          <w:szCs w:val="22"/>
          <w:lang w:eastAsia="en-US"/>
        </w:rPr>
        <w:t>в соответствии с:</w:t>
      </w:r>
    </w:p>
    <w:p w:rsidR="002933E5" w:rsidRPr="00095974" w:rsidRDefault="002933E5" w:rsidP="0064764B">
      <w:pPr>
        <w:widowControl/>
        <w:autoSpaceDE/>
        <w:autoSpaceDN/>
        <w:adjustRightInd/>
        <w:ind w:firstLine="709"/>
        <w:jc w:val="both"/>
        <w:rPr>
          <w:sz w:val="24"/>
          <w:szCs w:val="22"/>
          <w:lang w:eastAsia="en-US"/>
        </w:rPr>
      </w:pPr>
      <w:r w:rsidRPr="00095974">
        <w:rPr>
          <w:sz w:val="24"/>
          <w:szCs w:val="22"/>
          <w:lang w:eastAsia="en-US"/>
        </w:rPr>
        <w:t>- Федеральным законом Российской Федерации от 29.12.2012 № 273-ФЗ «Об образовании в Российской Федерации»;</w:t>
      </w:r>
    </w:p>
    <w:p w:rsidR="00D53370" w:rsidRPr="006E1872" w:rsidRDefault="00D53370" w:rsidP="00D53370">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1C05BE">
        <w:rPr>
          <w:sz w:val="24"/>
          <w:szCs w:val="24"/>
        </w:rPr>
        <w:t>44.03.01 Педагогическое образование</w:t>
      </w:r>
      <w:r w:rsidRPr="006E1872">
        <w:rPr>
          <w:sz w:val="24"/>
          <w:szCs w:val="24"/>
        </w:rPr>
        <w:t xml:space="preserve">, утвержденного Приказом Минобрнауки России от </w:t>
      </w:r>
      <w:r>
        <w:rPr>
          <w:color w:val="000000"/>
          <w:sz w:val="24"/>
          <w:szCs w:val="24"/>
        </w:rPr>
        <w:t>04.12</w:t>
      </w:r>
      <w:r w:rsidRPr="00EB6EDB">
        <w:rPr>
          <w:color w:val="000000"/>
          <w:sz w:val="24"/>
          <w:szCs w:val="24"/>
        </w:rPr>
        <w:t>.201</w:t>
      </w:r>
      <w:r>
        <w:rPr>
          <w:color w:val="000000"/>
          <w:sz w:val="24"/>
          <w:szCs w:val="24"/>
        </w:rPr>
        <w:t>5</w:t>
      </w:r>
      <w:r>
        <w:rPr>
          <w:bCs/>
          <w:sz w:val="24"/>
          <w:szCs w:val="24"/>
        </w:rPr>
        <w:t xml:space="preserve"> </w:t>
      </w:r>
      <w:r w:rsidRPr="006E1872">
        <w:rPr>
          <w:bCs/>
          <w:sz w:val="24"/>
          <w:szCs w:val="24"/>
        </w:rPr>
        <w:t xml:space="preserve">N </w:t>
      </w:r>
      <w:r>
        <w:rPr>
          <w:bCs/>
          <w:sz w:val="24"/>
          <w:szCs w:val="24"/>
        </w:rPr>
        <w:t xml:space="preserve">1426 </w:t>
      </w:r>
      <w:r w:rsidRPr="006E1872">
        <w:rPr>
          <w:sz w:val="24"/>
          <w:szCs w:val="24"/>
        </w:rPr>
        <w:t xml:space="preserve">(зарегистрирован в Минюсте России </w:t>
      </w:r>
      <w:r>
        <w:rPr>
          <w:bCs/>
          <w:sz w:val="24"/>
          <w:szCs w:val="24"/>
        </w:rPr>
        <w:t>11.01.2016</w:t>
      </w:r>
      <w:r w:rsidRPr="006E1872">
        <w:rPr>
          <w:bCs/>
          <w:sz w:val="24"/>
          <w:szCs w:val="24"/>
        </w:rPr>
        <w:t xml:space="preserve"> N </w:t>
      </w:r>
      <w:r>
        <w:rPr>
          <w:bCs/>
          <w:sz w:val="24"/>
          <w:szCs w:val="24"/>
        </w:rPr>
        <w:t>40536</w:t>
      </w:r>
      <w:r w:rsidRPr="006E1872">
        <w:rPr>
          <w:sz w:val="24"/>
          <w:szCs w:val="24"/>
        </w:rPr>
        <w:t xml:space="preserve">) (далее - ФГОС ВО, Федеральный государственный образовательный стандарт высшего образования); </w:t>
      </w:r>
    </w:p>
    <w:p w:rsidR="002E42F3" w:rsidRPr="004A7E26" w:rsidRDefault="002E42F3" w:rsidP="002E42F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42F3" w:rsidRPr="007111B5" w:rsidRDefault="002E42F3" w:rsidP="002E42F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E42F3" w:rsidRPr="004A7E26" w:rsidRDefault="002E42F3" w:rsidP="002E42F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42F3" w:rsidRPr="004A7E26" w:rsidRDefault="002E42F3" w:rsidP="002E42F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42F3" w:rsidRPr="004A7E26" w:rsidRDefault="002E42F3" w:rsidP="002E42F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42F3" w:rsidRPr="004A7E26" w:rsidRDefault="002E42F3" w:rsidP="002E42F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42F3" w:rsidRPr="004A7E26" w:rsidRDefault="002E42F3" w:rsidP="002E42F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42F3" w:rsidRPr="00FA15C6" w:rsidRDefault="002E42F3" w:rsidP="002E42F3">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422970" w:rsidRDefault="00A76E53" w:rsidP="0064764B">
      <w:pPr>
        <w:snapToGrid w:val="0"/>
        <w:ind w:firstLine="709"/>
        <w:jc w:val="both"/>
        <w:rPr>
          <w:color w:val="000000"/>
          <w:sz w:val="24"/>
          <w:szCs w:val="24"/>
        </w:rPr>
      </w:pPr>
      <w:r w:rsidRPr="0042297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F1332" w:rsidRPr="00422970">
        <w:rPr>
          <w:b/>
          <w:bCs/>
          <w:color w:val="000000"/>
          <w:sz w:val="24"/>
          <w:szCs w:val="24"/>
        </w:rPr>
        <w:t>Б1.</w:t>
      </w:r>
      <w:r w:rsidR="00D53370" w:rsidRPr="00422970">
        <w:rPr>
          <w:b/>
          <w:bCs/>
          <w:color w:val="000000"/>
          <w:sz w:val="24"/>
          <w:szCs w:val="24"/>
        </w:rPr>
        <w:t>В.02</w:t>
      </w:r>
      <w:r w:rsidR="009604F5" w:rsidRPr="00422970">
        <w:rPr>
          <w:b/>
          <w:bCs/>
          <w:color w:val="000000"/>
          <w:sz w:val="24"/>
          <w:szCs w:val="24"/>
        </w:rPr>
        <w:t xml:space="preserve"> «</w:t>
      </w:r>
      <w:r w:rsidR="00BF1332" w:rsidRPr="00422970">
        <w:rPr>
          <w:b/>
          <w:bCs/>
          <w:color w:val="000000"/>
          <w:sz w:val="24"/>
          <w:szCs w:val="24"/>
        </w:rPr>
        <w:t>Основы теории литературы</w:t>
      </w:r>
      <w:r w:rsidR="009604F5" w:rsidRPr="00422970">
        <w:rPr>
          <w:b/>
          <w:bCs/>
          <w:color w:val="000000"/>
          <w:sz w:val="24"/>
          <w:szCs w:val="24"/>
        </w:rPr>
        <w:t>»</w:t>
      </w:r>
      <w:r w:rsidRPr="00422970">
        <w:rPr>
          <w:b/>
          <w:color w:val="000000"/>
          <w:sz w:val="24"/>
          <w:szCs w:val="24"/>
        </w:rPr>
        <w:t xml:space="preserve">  в тече</w:t>
      </w:r>
      <w:r w:rsidR="009F4070" w:rsidRPr="00422970">
        <w:rPr>
          <w:b/>
          <w:color w:val="000000"/>
          <w:sz w:val="24"/>
          <w:szCs w:val="24"/>
        </w:rPr>
        <w:t xml:space="preserve">ние </w:t>
      </w:r>
      <w:r w:rsidR="00422970" w:rsidRPr="00422970">
        <w:rPr>
          <w:b/>
          <w:color w:val="000000"/>
          <w:sz w:val="24"/>
          <w:szCs w:val="24"/>
        </w:rPr>
        <w:t>202</w:t>
      </w:r>
      <w:r w:rsidR="002E42F3">
        <w:rPr>
          <w:b/>
          <w:color w:val="000000"/>
          <w:sz w:val="24"/>
          <w:szCs w:val="24"/>
        </w:rPr>
        <w:t>2</w:t>
      </w:r>
      <w:r w:rsidR="00422970" w:rsidRPr="00422970">
        <w:rPr>
          <w:b/>
          <w:color w:val="000000"/>
          <w:sz w:val="24"/>
          <w:szCs w:val="24"/>
        </w:rPr>
        <w:t>/202</w:t>
      </w:r>
      <w:r w:rsidR="002E42F3">
        <w:rPr>
          <w:b/>
          <w:color w:val="000000"/>
          <w:sz w:val="24"/>
          <w:szCs w:val="24"/>
        </w:rPr>
        <w:t>3</w:t>
      </w:r>
      <w:r w:rsidRPr="00422970">
        <w:rPr>
          <w:b/>
          <w:color w:val="000000"/>
          <w:sz w:val="24"/>
          <w:szCs w:val="24"/>
        </w:rPr>
        <w:t xml:space="preserve"> учебного года:</w:t>
      </w:r>
    </w:p>
    <w:p w:rsidR="00A76E53" w:rsidRPr="00887B08" w:rsidRDefault="00A76E53" w:rsidP="0064764B">
      <w:pPr>
        <w:ind w:firstLine="709"/>
        <w:jc w:val="both"/>
        <w:rPr>
          <w:sz w:val="24"/>
          <w:szCs w:val="24"/>
        </w:rPr>
      </w:pPr>
      <w:r w:rsidRPr="00422970">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53370" w:rsidRPr="00422970">
        <w:rPr>
          <w:b/>
          <w:color w:val="000000"/>
          <w:sz w:val="24"/>
          <w:szCs w:val="24"/>
        </w:rPr>
        <w:t>44.03.01 Педагогическое образование</w:t>
      </w:r>
      <w:r w:rsidR="00D53370" w:rsidRPr="00422970">
        <w:rPr>
          <w:color w:val="000000"/>
          <w:sz w:val="24"/>
          <w:szCs w:val="24"/>
        </w:rPr>
        <w:t xml:space="preserve"> (уровень бакалавриата), направленность </w:t>
      </w:r>
      <w:r w:rsidR="00D53370" w:rsidRPr="00422970">
        <w:rPr>
          <w:color w:val="000000"/>
          <w:sz w:val="24"/>
          <w:szCs w:val="24"/>
        </w:rPr>
        <w:lastRenderedPageBreak/>
        <w:t xml:space="preserve">(профиль) программы «Филологическое образование»; вид учебной деятельности – программа академического бакалавриата; виды профессиональной деятельности: педагогическая; проектная; исследовательская; культурно-просветительская;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w:t>
      </w:r>
      <w:r w:rsidRPr="00422970">
        <w:rPr>
          <w:color w:val="000000"/>
          <w:sz w:val="24"/>
          <w:szCs w:val="24"/>
        </w:rPr>
        <w:t>«</w:t>
      </w:r>
      <w:r w:rsidR="00BF1332" w:rsidRPr="00422970">
        <w:rPr>
          <w:b/>
          <w:color w:val="000000"/>
          <w:sz w:val="24"/>
          <w:szCs w:val="24"/>
        </w:rPr>
        <w:t>Основы теории литературы</w:t>
      </w:r>
      <w:r w:rsidRPr="00422970">
        <w:rPr>
          <w:color w:val="000000"/>
          <w:sz w:val="24"/>
          <w:szCs w:val="24"/>
        </w:rPr>
        <w:t>» в тече</w:t>
      </w:r>
      <w:r w:rsidR="009F4070" w:rsidRPr="00422970">
        <w:rPr>
          <w:color w:val="000000"/>
          <w:sz w:val="24"/>
          <w:szCs w:val="24"/>
        </w:rPr>
        <w:t xml:space="preserve">ние </w:t>
      </w:r>
      <w:r w:rsidR="005F51F1" w:rsidRPr="00B665E2">
        <w:rPr>
          <w:sz w:val="24"/>
          <w:szCs w:val="24"/>
        </w:rPr>
        <w:t>202</w:t>
      </w:r>
      <w:r w:rsidR="002E42F3">
        <w:rPr>
          <w:sz w:val="24"/>
          <w:szCs w:val="24"/>
        </w:rPr>
        <w:t>2</w:t>
      </w:r>
      <w:r w:rsidR="005F51F1" w:rsidRPr="00B665E2">
        <w:rPr>
          <w:sz w:val="24"/>
          <w:szCs w:val="24"/>
        </w:rPr>
        <w:t>/202</w:t>
      </w:r>
      <w:r w:rsidR="002E42F3">
        <w:rPr>
          <w:sz w:val="24"/>
          <w:szCs w:val="24"/>
        </w:rPr>
        <w:t>3</w:t>
      </w:r>
      <w:r w:rsidR="005F51F1" w:rsidRPr="00B665E2">
        <w:rPr>
          <w:sz w:val="24"/>
          <w:szCs w:val="24"/>
        </w:rPr>
        <w:t xml:space="preserve"> </w:t>
      </w:r>
      <w:r w:rsidRPr="00887B08">
        <w:rPr>
          <w:sz w:val="24"/>
          <w:szCs w:val="24"/>
        </w:rPr>
        <w:t>учебного года.</w:t>
      </w:r>
    </w:p>
    <w:p w:rsidR="002933E5" w:rsidRPr="003C404C" w:rsidRDefault="002933E5" w:rsidP="0064764B">
      <w:pPr>
        <w:suppressAutoHyphens/>
        <w:jc w:val="both"/>
        <w:rPr>
          <w:sz w:val="22"/>
          <w:szCs w:val="22"/>
        </w:rPr>
      </w:pPr>
    </w:p>
    <w:p w:rsidR="00BB70FB" w:rsidRPr="003C404C" w:rsidRDefault="007F4B97" w:rsidP="00887B08">
      <w:pPr>
        <w:pStyle w:val="a4"/>
        <w:numPr>
          <w:ilvl w:val="0"/>
          <w:numId w:val="2"/>
        </w:numPr>
        <w:tabs>
          <w:tab w:val="left" w:pos="993"/>
        </w:tabs>
        <w:spacing w:after="0" w:line="240" w:lineRule="auto"/>
        <w:ind w:left="0" w:firstLine="709"/>
        <w:jc w:val="both"/>
        <w:rPr>
          <w:rFonts w:ascii="Times New Roman" w:hAnsi="Times New Roman"/>
          <w:b/>
        </w:rPr>
      </w:pPr>
      <w:r w:rsidRPr="003C404C">
        <w:rPr>
          <w:rFonts w:ascii="Times New Roman" w:hAnsi="Times New Roman"/>
          <w:b/>
        </w:rPr>
        <w:t>Наименование дисциплины:</w:t>
      </w:r>
      <w:r w:rsidR="00857FC8" w:rsidRPr="003C404C">
        <w:rPr>
          <w:rFonts w:ascii="Times New Roman" w:hAnsi="Times New Roman"/>
          <w:b/>
        </w:rPr>
        <w:t xml:space="preserve"> </w:t>
      </w:r>
      <w:r w:rsidR="009604F5" w:rsidRPr="003C404C">
        <w:rPr>
          <w:rFonts w:ascii="Times New Roman" w:hAnsi="Times New Roman"/>
          <w:b/>
        </w:rPr>
        <w:t xml:space="preserve"> </w:t>
      </w:r>
      <w:r w:rsidR="00BF1332" w:rsidRPr="003C404C">
        <w:rPr>
          <w:rFonts w:ascii="Times New Roman" w:hAnsi="Times New Roman"/>
          <w:b/>
        </w:rPr>
        <w:t>Б1.</w:t>
      </w:r>
      <w:r w:rsidR="00D53370">
        <w:rPr>
          <w:rFonts w:ascii="Times New Roman" w:hAnsi="Times New Roman"/>
          <w:b/>
        </w:rPr>
        <w:t>В.02</w:t>
      </w:r>
      <w:r w:rsidR="009604F5" w:rsidRPr="003C404C">
        <w:rPr>
          <w:rFonts w:ascii="Times New Roman" w:hAnsi="Times New Roman"/>
          <w:b/>
        </w:rPr>
        <w:t xml:space="preserve"> «</w:t>
      </w:r>
      <w:r w:rsidR="00BF1332" w:rsidRPr="003C404C">
        <w:rPr>
          <w:rFonts w:ascii="Times New Roman" w:hAnsi="Times New Roman"/>
          <w:b/>
        </w:rPr>
        <w:t>Основы теории литературы</w:t>
      </w:r>
      <w:r w:rsidR="009604F5" w:rsidRPr="003C404C">
        <w:rPr>
          <w:rFonts w:ascii="Times New Roman" w:hAnsi="Times New Roman"/>
          <w:b/>
        </w:rPr>
        <w:t>»</w:t>
      </w:r>
    </w:p>
    <w:p w:rsidR="00BB70FB" w:rsidRPr="003C404C" w:rsidRDefault="00BB70FB" w:rsidP="00887B08">
      <w:pPr>
        <w:pStyle w:val="a4"/>
        <w:tabs>
          <w:tab w:val="left" w:pos="993"/>
        </w:tabs>
        <w:spacing w:after="0" w:line="240" w:lineRule="auto"/>
        <w:ind w:left="0" w:firstLine="709"/>
        <w:jc w:val="both"/>
        <w:rPr>
          <w:rFonts w:ascii="Times New Roman" w:hAnsi="Times New Roman"/>
        </w:rPr>
      </w:pPr>
    </w:p>
    <w:p w:rsidR="007F4B97" w:rsidRPr="003C404C" w:rsidRDefault="007F4B97" w:rsidP="00887B08">
      <w:pPr>
        <w:pStyle w:val="a4"/>
        <w:numPr>
          <w:ilvl w:val="0"/>
          <w:numId w:val="2"/>
        </w:numPr>
        <w:tabs>
          <w:tab w:val="left" w:pos="993"/>
        </w:tabs>
        <w:spacing w:after="0" w:line="240" w:lineRule="auto"/>
        <w:ind w:left="0" w:firstLine="709"/>
        <w:jc w:val="both"/>
        <w:rPr>
          <w:rFonts w:ascii="Times New Roman" w:hAnsi="Times New Roman"/>
          <w:b/>
        </w:rPr>
      </w:pPr>
      <w:r w:rsidRPr="003C404C">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C404C" w:rsidRDefault="00D53370" w:rsidP="0064764B">
      <w:pPr>
        <w:widowControl/>
        <w:tabs>
          <w:tab w:val="left" w:pos="708"/>
        </w:tabs>
        <w:autoSpaceDE/>
        <w:adjustRightInd/>
        <w:ind w:firstLine="709"/>
        <w:jc w:val="both"/>
        <w:rPr>
          <w:rFonts w:eastAsia="Calibri"/>
          <w:sz w:val="22"/>
          <w:szCs w:val="22"/>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C05BE">
        <w:rPr>
          <w:sz w:val="24"/>
          <w:szCs w:val="24"/>
        </w:rPr>
        <w:t>44.03.01 Педагогическое образование</w:t>
      </w:r>
      <w:r w:rsidRPr="006E1872">
        <w:rPr>
          <w:sz w:val="24"/>
          <w:szCs w:val="24"/>
        </w:rPr>
        <w:t xml:space="preserve">, утвержденного Приказом Минобрнауки России от </w:t>
      </w:r>
      <w:r>
        <w:rPr>
          <w:color w:val="000000"/>
          <w:sz w:val="24"/>
          <w:szCs w:val="24"/>
        </w:rPr>
        <w:t>04.12</w:t>
      </w:r>
      <w:r w:rsidRPr="00EB6EDB">
        <w:rPr>
          <w:color w:val="000000"/>
          <w:sz w:val="24"/>
          <w:szCs w:val="24"/>
        </w:rPr>
        <w:t>.201</w:t>
      </w:r>
      <w:r>
        <w:rPr>
          <w:color w:val="000000"/>
          <w:sz w:val="24"/>
          <w:szCs w:val="24"/>
        </w:rPr>
        <w:t>5</w:t>
      </w:r>
      <w:r>
        <w:rPr>
          <w:bCs/>
          <w:sz w:val="24"/>
          <w:szCs w:val="24"/>
        </w:rPr>
        <w:t xml:space="preserve"> </w:t>
      </w:r>
      <w:r w:rsidRPr="006E1872">
        <w:rPr>
          <w:bCs/>
          <w:sz w:val="24"/>
          <w:szCs w:val="24"/>
        </w:rPr>
        <w:t xml:space="preserve">N </w:t>
      </w:r>
      <w:r>
        <w:rPr>
          <w:bCs/>
          <w:sz w:val="24"/>
          <w:szCs w:val="24"/>
        </w:rPr>
        <w:t xml:space="preserve">1426 </w:t>
      </w:r>
      <w:r w:rsidRPr="006E1872">
        <w:rPr>
          <w:sz w:val="24"/>
          <w:szCs w:val="24"/>
        </w:rPr>
        <w:t xml:space="preserve">(зарегистрирован в Минюсте России </w:t>
      </w:r>
      <w:r>
        <w:rPr>
          <w:bCs/>
          <w:sz w:val="24"/>
          <w:szCs w:val="24"/>
        </w:rPr>
        <w:t>11.01.2016</w:t>
      </w:r>
      <w:r w:rsidRPr="006E1872">
        <w:rPr>
          <w:bCs/>
          <w:sz w:val="24"/>
          <w:szCs w:val="24"/>
        </w:rPr>
        <w:t xml:space="preserve"> N </w:t>
      </w:r>
      <w:r>
        <w:rPr>
          <w:bCs/>
          <w:sz w:val="24"/>
          <w:szCs w:val="24"/>
        </w:rPr>
        <w:t>40536</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C404C" w:rsidRDefault="00BB6C9A" w:rsidP="0064764B">
      <w:pPr>
        <w:widowControl/>
        <w:tabs>
          <w:tab w:val="left" w:pos="708"/>
        </w:tabs>
        <w:autoSpaceDE/>
        <w:adjustRightInd/>
        <w:ind w:firstLine="709"/>
        <w:jc w:val="both"/>
        <w:rPr>
          <w:rFonts w:eastAsia="Calibri"/>
          <w:sz w:val="22"/>
          <w:szCs w:val="22"/>
          <w:lang w:eastAsia="en-US"/>
        </w:rPr>
      </w:pPr>
    </w:p>
    <w:p w:rsidR="007F4B97"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 xml:space="preserve">Процесс изучения дисциплины </w:t>
      </w:r>
      <w:r w:rsidR="00817830" w:rsidRPr="003C404C">
        <w:rPr>
          <w:rFonts w:eastAsia="Calibri"/>
          <w:b/>
          <w:sz w:val="22"/>
          <w:szCs w:val="22"/>
          <w:lang w:eastAsia="en-US"/>
        </w:rPr>
        <w:t>«</w:t>
      </w:r>
      <w:r w:rsidR="00BF1332" w:rsidRPr="003C404C">
        <w:rPr>
          <w:rFonts w:eastAsia="Calibri"/>
          <w:b/>
          <w:sz w:val="22"/>
          <w:szCs w:val="22"/>
          <w:lang w:eastAsia="en-US"/>
        </w:rPr>
        <w:t>Основы теории литературы</w:t>
      </w:r>
      <w:r w:rsidR="00817830" w:rsidRPr="003C404C">
        <w:rPr>
          <w:rFonts w:eastAsia="Calibri"/>
          <w:b/>
          <w:sz w:val="22"/>
          <w:szCs w:val="22"/>
          <w:lang w:eastAsia="en-US"/>
        </w:rPr>
        <w:t>»</w:t>
      </w:r>
      <w:r w:rsidR="00BB6C9A" w:rsidRPr="003C404C">
        <w:rPr>
          <w:rFonts w:eastAsia="Calibri"/>
          <w:sz w:val="22"/>
          <w:szCs w:val="22"/>
          <w:lang w:eastAsia="en-US"/>
        </w:rPr>
        <w:t xml:space="preserve"> </w:t>
      </w:r>
      <w:r w:rsidRPr="003C404C">
        <w:rPr>
          <w:rFonts w:eastAsia="Calibri"/>
          <w:sz w:val="22"/>
          <w:szCs w:val="22"/>
          <w:lang w:eastAsia="en-US"/>
        </w:rPr>
        <w:t xml:space="preserve">направлен на формирование следующих компетенций: </w:t>
      </w:r>
      <w:r w:rsidR="002B6C87" w:rsidRPr="003C404C">
        <w:rPr>
          <w:rFonts w:eastAsia="Calibri"/>
          <w:sz w:val="22"/>
          <w:szCs w:val="22"/>
          <w:lang w:eastAsia="en-US"/>
        </w:rPr>
        <w:t xml:space="preserve"> </w:t>
      </w:r>
    </w:p>
    <w:p w:rsidR="00793F01" w:rsidRPr="003C404C" w:rsidRDefault="00793F01"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87B08" w:rsidRPr="00887B08" w:rsidTr="00887B08">
        <w:tc>
          <w:tcPr>
            <w:tcW w:w="3049" w:type="dxa"/>
            <w:vAlign w:val="center"/>
          </w:tcPr>
          <w:p w:rsidR="00887B08" w:rsidRPr="00887B08" w:rsidRDefault="00887B08" w:rsidP="00887B08">
            <w:pPr>
              <w:tabs>
                <w:tab w:val="left" w:pos="708"/>
              </w:tabs>
              <w:jc w:val="both"/>
              <w:rPr>
                <w:rFonts w:eastAsia="Calibri"/>
                <w:sz w:val="24"/>
                <w:szCs w:val="24"/>
                <w:lang w:eastAsia="en-US"/>
              </w:rPr>
            </w:pPr>
            <w:r w:rsidRPr="00887B08">
              <w:rPr>
                <w:rFonts w:eastAsia="Calibri"/>
                <w:sz w:val="24"/>
                <w:szCs w:val="24"/>
                <w:lang w:eastAsia="en-US"/>
              </w:rPr>
              <w:t xml:space="preserve">Результаты освоения ОПОП (содержание </w:t>
            </w:r>
          </w:p>
          <w:p w:rsidR="00887B08" w:rsidRPr="00887B08" w:rsidRDefault="00887B08" w:rsidP="00887B08">
            <w:pPr>
              <w:tabs>
                <w:tab w:val="left" w:pos="708"/>
              </w:tabs>
              <w:jc w:val="both"/>
              <w:rPr>
                <w:rFonts w:eastAsia="Calibri"/>
                <w:sz w:val="24"/>
                <w:szCs w:val="24"/>
                <w:lang w:eastAsia="en-US"/>
              </w:rPr>
            </w:pPr>
            <w:r w:rsidRPr="00887B08">
              <w:rPr>
                <w:rFonts w:eastAsia="Calibri"/>
                <w:sz w:val="24"/>
                <w:szCs w:val="24"/>
                <w:lang w:eastAsia="en-US"/>
              </w:rPr>
              <w:t>компетенции)</w:t>
            </w:r>
          </w:p>
        </w:tc>
        <w:tc>
          <w:tcPr>
            <w:tcW w:w="1595" w:type="dxa"/>
            <w:vAlign w:val="center"/>
          </w:tcPr>
          <w:p w:rsidR="00887B08" w:rsidRPr="00887B08" w:rsidRDefault="00887B08" w:rsidP="00887B08">
            <w:pPr>
              <w:tabs>
                <w:tab w:val="left" w:pos="708"/>
              </w:tabs>
              <w:jc w:val="both"/>
              <w:rPr>
                <w:rFonts w:eastAsia="Calibri"/>
                <w:sz w:val="24"/>
                <w:szCs w:val="24"/>
                <w:lang w:eastAsia="en-US"/>
              </w:rPr>
            </w:pPr>
            <w:r w:rsidRPr="00887B08">
              <w:rPr>
                <w:rFonts w:eastAsia="Calibri"/>
                <w:sz w:val="24"/>
                <w:szCs w:val="24"/>
                <w:lang w:eastAsia="en-US"/>
              </w:rPr>
              <w:t xml:space="preserve">Код </w:t>
            </w:r>
          </w:p>
          <w:p w:rsidR="00887B08" w:rsidRPr="00887B08" w:rsidRDefault="00887B08" w:rsidP="00887B08">
            <w:pPr>
              <w:tabs>
                <w:tab w:val="left" w:pos="708"/>
              </w:tabs>
              <w:jc w:val="both"/>
              <w:rPr>
                <w:rFonts w:eastAsia="Calibri"/>
                <w:sz w:val="24"/>
                <w:szCs w:val="24"/>
                <w:lang w:eastAsia="en-US"/>
              </w:rPr>
            </w:pPr>
            <w:r w:rsidRPr="00887B08">
              <w:rPr>
                <w:rFonts w:eastAsia="Calibri"/>
                <w:sz w:val="24"/>
                <w:szCs w:val="24"/>
                <w:lang w:eastAsia="en-US"/>
              </w:rPr>
              <w:t>компетенции</w:t>
            </w:r>
          </w:p>
        </w:tc>
        <w:tc>
          <w:tcPr>
            <w:tcW w:w="4927" w:type="dxa"/>
            <w:vAlign w:val="center"/>
          </w:tcPr>
          <w:p w:rsidR="00887B08" w:rsidRPr="00887B08" w:rsidRDefault="00887B08" w:rsidP="00887B08">
            <w:pPr>
              <w:tabs>
                <w:tab w:val="left" w:pos="708"/>
              </w:tabs>
              <w:jc w:val="both"/>
              <w:rPr>
                <w:rFonts w:eastAsia="Calibri"/>
                <w:sz w:val="24"/>
                <w:szCs w:val="24"/>
                <w:lang w:eastAsia="en-US"/>
              </w:rPr>
            </w:pPr>
            <w:r w:rsidRPr="00887B08">
              <w:rPr>
                <w:rFonts w:eastAsia="Calibri"/>
                <w:sz w:val="24"/>
                <w:szCs w:val="24"/>
                <w:lang w:eastAsia="en-US"/>
              </w:rPr>
              <w:t xml:space="preserve">Перечень планируемых результатов </w:t>
            </w:r>
          </w:p>
          <w:p w:rsidR="00887B08" w:rsidRPr="00887B08" w:rsidRDefault="00887B08" w:rsidP="00887B08">
            <w:pPr>
              <w:tabs>
                <w:tab w:val="left" w:pos="708"/>
              </w:tabs>
              <w:jc w:val="both"/>
              <w:rPr>
                <w:rFonts w:eastAsia="Calibri"/>
                <w:sz w:val="24"/>
                <w:szCs w:val="24"/>
                <w:lang w:eastAsia="en-US"/>
              </w:rPr>
            </w:pPr>
            <w:r w:rsidRPr="00887B08">
              <w:rPr>
                <w:rFonts w:eastAsia="Calibri"/>
                <w:sz w:val="24"/>
                <w:szCs w:val="24"/>
                <w:lang w:eastAsia="en-US"/>
              </w:rPr>
              <w:t>обучения по дисциплине</w:t>
            </w:r>
          </w:p>
        </w:tc>
      </w:tr>
      <w:tr w:rsidR="00887B08" w:rsidRPr="00887B08" w:rsidTr="00887B08">
        <w:tc>
          <w:tcPr>
            <w:tcW w:w="3049" w:type="dxa"/>
            <w:vAlign w:val="center"/>
          </w:tcPr>
          <w:p w:rsidR="00887B08" w:rsidRPr="00887B08" w:rsidRDefault="006B3D50" w:rsidP="00887B08">
            <w:pPr>
              <w:tabs>
                <w:tab w:val="left" w:pos="708"/>
              </w:tabs>
              <w:jc w:val="both"/>
              <w:rPr>
                <w:rFonts w:eastAsia="Calibri"/>
                <w:sz w:val="24"/>
                <w:szCs w:val="24"/>
                <w:lang w:eastAsia="en-US"/>
              </w:rPr>
            </w:pPr>
            <w:r>
              <w:rPr>
                <w:rFonts w:eastAsia="Calibri"/>
                <w:sz w:val="24"/>
                <w:szCs w:val="24"/>
                <w:lang w:eastAsia="en-US"/>
              </w:rPr>
              <w:t>г</w:t>
            </w:r>
            <w:r w:rsidR="00887B08" w:rsidRPr="00887B08">
              <w:rPr>
                <w:rFonts w:eastAsia="Calibri"/>
                <w:sz w:val="24"/>
                <w:szCs w:val="24"/>
                <w:lang w:eastAsia="en-US"/>
              </w:rPr>
              <w:t>отовность</w:t>
            </w:r>
            <w:r>
              <w:rPr>
                <w:rFonts w:eastAsia="Calibri"/>
                <w:sz w:val="24"/>
                <w:szCs w:val="24"/>
                <w:lang w:eastAsia="en-US"/>
              </w:rPr>
              <w:t>ю</w:t>
            </w:r>
            <w:r w:rsidR="00887B08" w:rsidRPr="00887B08">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887B08" w:rsidRPr="00887B08" w:rsidRDefault="00887B08" w:rsidP="00887B08">
            <w:pPr>
              <w:tabs>
                <w:tab w:val="left" w:pos="708"/>
              </w:tabs>
              <w:jc w:val="both"/>
              <w:rPr>
                <w:rFonts w:eastAsia="Calibri"/>
                <w:sz w:val="24"/>
                <w:szCs w:val="24"/>
                <w:lang w:eastAsia="en-US"/>
              </w:rPr>
            </w:pPr>
            <w:r w:rsidRPr="00887B08">
              <w:rPr>
                <w:sz w:val="24"/>
                <w:szCs w:val="24"/>
              </w:rPr>
              <w:t>ПК-1</w:t>
            </w:r>
          </w:p>
        </w:tc>
        <w:tc>
          <w:tcPr>
            <w:tcW w:w="4927" w:type="dxa"/>
            <w:vAlign w:val="center"/>
          </w:tcPr>
          <w:p w:rsidR="00887B08" w:rsidRPr="00887B08" w:rsidRDefault="00887B08" w:rsidP="00887B08">
            <w:pPr>
              <w:tabs>
                <w:tab w:val="left" w:pos="490"/>
                <w:tab w:val="left" w:pos="708"/>
              </w:tabs>
              <w:jc w:val="both"/>
              <w:rPr>
                <w:rFonts w:eastAsia="Calibri"/>
                <w:i/>
                <w:sz w:val="24"/>
                <w:szCs w:val="24"/>
                <w:lang w:eastAsia="en-US"/>
              </w:rPr>
            </w:pPr>
            <w:r w:rsidRPr="00887B08">
              <w:rPr>
                <w:rFonts w:eastAsia="Calibri"/>
                <w:i/>
                <w:sz w:val="24"/>
                <w:szCs w:val="24"/>
                <w:lang w:eastAsia="en-US"/>
              </w:rPr>
              <w:t xml:space="preserve">Знать </w:t>
            </w:r>
          </w:p>
          <w:p w:rsidR="00887B08" w:rsidRPr="00887B08" w:rsidRDefault="00887B08" w:rsidP="00887B08">
            <w:pPr>
              <w:widowControl/>
              <w:numPr>
                <w:ilvl w:val="0"/>
                <w:numId w:val="3"/>
              </w:numPr>
              <w:tabs>
                <w:tab w:val="left" w:pos="490"/>
                <w:tab w:val="left" w:pos="708"/>
              </w:tabs>
              <w:autoSpaceDE/>
              <w:adjustRightInd/>
              <w:ind w:left="0" w:firstLine="0"/>
              <w:jc w:val="both"/>
              <w:rPr>
                <w:rFonts w:eastAsia="Calibri"/>
                <w:sz w:val="24"/>
                <w:szCs w:val="24"/>
                <w:lang w:eastAsia="en-US"/>
              </w:rPr>
            </w:pPr>
            <w:r w:rsidRPr="00887B08">
              <w:rPr>
                <w:rFonts w:eastAsia="Calibri"/>
                <w:sz w:val="24"/>
                <w:szCs w:val="24"/>
                <w:lang w:eastAsia="en-US"/>
              </w:rPr>
              <w:t>образовательные программы по учебному предмету;</w:t>
            </w:r>
          </w:p>
          <w:p w:rsidR="00887B08" w:rsidRPr="00887B08" w:rsidRDefault="00887B08" w:rsidP="00887B08">
            <w:pPr>
              <w:widowControl/>
              <w:numPr>
                <w:ilvl w:val="0"/>
                <w:numId w:val="3"/>
              </w:numPr>
              <w:tabs>
                <w:tab w:val="left" w:pos="490"/>
                <w:tab w:val="left" w:pos="708"/>
              </w:tabs>
              <w:autoSpaceDE/>
              <w:adjustRightInd/>
              <w:ind w:left="0" w:firstLine="0"/>
              <w:jc w:val="both"/>
              <w:rPr>
                <w:rFonts w:eastAsia="Calibri"/>
                <w:sz w:val="24"/>
                <w:szCs w:val="24"/>
                <w:lang w:eastAsia="en-US"/>
              </w:rPr>
            </w:pPr>
            <w:r w:rsidRPr="00887B08">
              <w:rPr>
                <w:rFonts w:eastAsia="Calibri"/>
                <w:sz w:val="24"/>
                <w:szCs w:val="24"/>
                <w:lang w:eastAsia="en-US"/>
              </w:rPr>
              <w:t>требования образовательных стандартов</w:t>
            </w:r>
          </w:p>
          <w:p w:rsidR="00887B08" w:rsidRPr="00887B08" w:rsidRDefault="00887B08" w:rsidP="00887B08">
            <w:pPr>
              <w:tabs>
                <w:tab w:val="left" w:pos="490"/>
                <w:tab w:val="left" w:pos="708"/>
              </w:tabs>
              <w:jc w:val="both"/>
              <w:rPr>
                <w:rFonts w:eastAsia="Calibri"/>
                <w:i/>
                <w:sz w:val="24"/>
                <w:szCs w:val="24"/>
                <w:lang w:eastAsia="en-US"/>
              </w:rPr>
            </w:pPr>
            <w:r w:rsidRPr="00887B08">
              <w:rPr>
                <w:rFonts w:eastAsia="Calibri"/>
                <w:i/>
                <w:sz w:val="24"/>
                <w:szCs w:val="24"/>
                <w:lang w:eastAsia="en-US"/>
              </w:rPr>
              <w:t xml:space="preserve">Уметь </w:t>
            </w:r>
          </w:p>
          <w:p w:rsidR="00887B08" w:rsidRPr="00887B08" w:rsidRDefault="00887B08" w:rsidP="00887B08">
            <w:pPr>
              <w:widowControl/>
              <w:numPr>
                <w:ilvl w:val="0"/>
                <w:numId w:val="4"/>
              </w:numPr>
              <w:tabs>
                <w:tab w:val="left" w:pos="490"/>
                <w:tab w:val="left" w:pos="708"/>
              </w:tabs>
              <w:autoSpaceDE/>
              <w:adjustRightInd/>
              <w:ind w:left="0" w:firstLine="0"/>
              <w:jc w:val="both"/>
              <w:rPr>
                <w:rFonts w:eastAsia="Calibri"/>
                <w:i/>
                <w:sz w:val="24"/>
                <w:szCs w:val="24"/>
                <w:lang w:eastAsia="en-US"/>
              </w:rPr>
            </w:pPr>
            <w:r w:rsidRPr="00887B08">
              <w:rPr>
                <w:sz w:val="24"/>
                <w:szCs w:val="24"/>
              </w:rPr>
              <w:t>реализовывать образовательные программы по учебному предмету;</w:t>
            </w:r>
          </w:p>
          <w:p w:rsidR="00887B08" w:rsidRPr="00887B08" w:rsidRDefault="00887B08" w:rsidP="00887B08">
            <w:pPr>
              <w:widowControl/>
              <w:numPr>
                <w:ilvl w:val="0"/>
                <w:numId w:val="4"/>
              </w:numPr>
              <w:tabs>
                <w:tab w:val="left" w:pos="490"/>
                <w:tab w:val="left" w:pos="708"/>
              </w:tabs>
              <w:autoSpaceDE/>
              <w:adjustRightInd/>
              <w:ind w:left="0" w:firstLine="0"/>
              <w:jc w:val="both"/>
              <w:rPr>
                <w:rFonts w:eastAsia="Calibri"/>
                <w:i/>
                <w:sz w:val="24"/>
                <w:szCs w:val="24"/>
                <w:lang w:eastAsia="en-US"/>
              </w:rPr>
            </w:pPr>
            <w:r w:rsidRPr="00887B08">
              <w:rPr>
                <w:sz w:val="24"/>
                <w:szCs w:val="24"/>
              </w:rPr>
              <w:t>реализовывать образовательные программы в соответствии с образовательными стандартами;</w:t>
            </w:r>
          </w:p>
          <w:p w:rsidR="00887B08" w:rsidRPr="00887B08" w:rsidRDefault="00887B08" w:rsidP="00887B08">
            <w:pPr>
              <w:tabs>
                <w:tab w:val="left" w:pos="365"/>
                <w:tab w:val="left" w:pos="459"/>
              </w:tabs>
              <w:jc w:val="both"/>
              <w:rPr>
                <w:rFonts w:eastAsia="Calibri"/>
                <w:sz w:val="24"/>
                <w:szCs w:val="24"/>
                <w:lang w:eastAsia="en-US"/>
              </w:rPr>
            </w:pPr>
            <w:r w:rsidRPr="00887B08">
              <w:rPr>
                <w:rFonts w:eastAsia="Calibri"/>
                <w:i/>
                <w:sz w:val="24"/>
                <w:szCs w:val="24"/>
                <w:lang w:eastAsia="en-US"/>
              </w:rPr>
              <w:t>Владеть</w:t>
            </w:r>
            <w:r w:rsidRPr="00887B08">
              <w:rPr>
                <w:rFonts w:eastAsia="Calibri"/>
                <w:sz w:val="24"/>
                <w:szCs w:val="24"/>
                <w:lang w:eastAsia="en-US"/>
              </w:rPr>
              <w:t xml:space="preserve"> </w:t>
            </w:r>
          </w:p>
          <w:p w:rsidR="00887B08" w:rsidRPr="00887B08" w:rsidRDefault="00887B08" w:rsidP="00887B08">
            <w:pPr>
              <w:widowControl/>
              <w:numPr>
                <w:ilvl w:val="0"/>
                <w:numId w:val="4"/>
              </w:numPr>
              <w:tabs>
                <w:tab w:val="left" w:pos="365"/>
                <w:tab w:val="left" w:pos="459"/>
              </w:tabs>
              <w:autoSpaceDE/>
              <w:adjustRightInd/>
              <w:ind w:left="0" w:firstLine="0"/>
              <w:jc w:val="both"/>
              <w:rPr>
                <w:rFonts w:eastAsia="Calibri"/>
                <w:sz w:val="24"/>
                <w:szCs w:val="24"/>
                <w:lang w:eastAsia="en-US"/>
              </w:rPr>
            </w:pPr>
            <w:r w:rsidRPr="00887B08">
              <w:rPr>
                <w:sz w:val="24"/>
                <w:szCs w:val="24"/>
              </w:rPr>
              <w:t xml:space="preserve"> методиками реализации образовательных программ по учебному предмету</w:t>
            </w:r>
            <w:r w:rsidRPr="00887B08">
              <w:rPr>
                <w:rFonts w:eastAsia="Calibri"/>
                <w:sz w:val="24"/>
                <w:szCs w:val="24"/>
                <w:lang w:eastAsia="en-US"/>
              </w:rPr>
              <w:t>;</w:t>
            </w:r>
          </w:p>
          <w:p w:rsidR="00887B08" w:rsidRPr="00887B08" w:rsidRDefault="00887B08" w:rsidP="00887B08">
            <w:pPr>
              <w:widowControl/>
              <w:numPr>
                <w:ilvl w:val="0"/>
                <w:numId w:val="4"/>
              </w:numPr>
              <w:tabs>
                <w:tab w:val="left" w:pos="365"/>
                <w:tab w:val="left" w:pos="459"/>
              </w:tabs>
              <w:autoSpaceDE/>
              <w:adjustRightInd/>
              <w:ind w:left="0" w:firstLine="0"/>
              <w:jc w:val="both"/>
              <w:rPr>
                <w:rFonts w:eastAsia="Calibri"/>
                <w:sz w:val="24"/>
                <w:szCs w:val="24"/>
                <w:lang w:eastAsia="en-US"/>
              </w:rPr>
            </w:pPr>
            <w:r w:rsidRPr="00887B08">
              <w:rPr>
                <w:sz w:val="24"/>
                <w:szCs w:val="24"/>
              </w:rPr>
              <w:t>навыками реализации образовательных стандартов</w:t>
            </w:r>
            <w:r w:rsidRPr="00887B08">
              <w:rPr>
                <w:rFonts w:eastAsia="Calibri"/>
                <w:sz w:val="24"/>
                <w:szCs w:val="24"/>
                <w:lang w:eastAsia="en-US"/>
              </w:rPr>
              <w:t>.</w:t>
            </w:r>
          </w:p>
        </w:tc>
      </w:tr>
      <w:tr w:rsidR="00887B08" w:rsidRPr="00887B08" w:rsidTr="00887B08">
        <w:tc>
          <w:tcPr>
            <w:tcW w:w="3049" w:type="dxa"/>
            <w:vAlign w:val="center"/>
          </w:tcPr>
          <w:p w:rsidR="00887B08" w:rsidRPr="00887B08" w:rsidRDefault="006B3D50" w:rsidP="00887B08">
            <w:pPr>
              <w:tabs>
                <w:tab w:val="left" w:pos="708"/>
              </w:tabs>
              <w:jc w:val="both"/>
              <w:rPr>
                <w:rFonts w:eastAsia="Calibri"/>
                <w:sz w:val="24"/>
                <w:szCs w:val="24"/>
                <w:lang w:eastAsia="en-US"/>
              </w:rPr>
            </w:pPr>
            <w:r>
              <w:rPr>
                <w:rFonts w:eastAsia="Calibri"/>
                <w:sz w:val="24"/>
                <w:szCs w:val="24"/>
                <w:lang w:eastAsia="en-US"/>
              </w:rPr>
              <w:t>с</w:t>
            </w:r>
            <w:r w:rsidR="00887B08" w:rsidRPr="00887B08">
              <w:rPr>
                <w:rFonts w:eastAsia="Calibri"/>
                <w:sz w:val="24"/>
                <w:szCs w:val="24"/>
                <w:lang w:eastAsia="en-US"/>
              </w:rPr>
              <w:t>пособность</w:t>
            </w:r>
            <w:r>
              <w:rPr>
                <w:rFonts w:eastAsia="Calibri"/>
                <w:sz w:val="24"/>
                <w:szCs w:val="24"/>
                <w:lang w:eastAsia="en-US"/>
              </w:rPr>
              <w:t>ю</w:t>
            </w:r>
            <w:r w:rsidR="00887B08" w:rsidRPr="00887B08">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887B08" w:rsidRPr="00887B08" w:rsidRDefault="00887B08" w:rsidP="00887B08">
            <w:pPr>
              <w:tabs>
                <w:tab w:val="left" w:pos="708"/>
              </w:tabs>
              <w:jc w:val="both"/>
              <w:rPr>
                <w:sz w:val="24"/>
                <w:szCs w:val="24"/>
              </w:rPr>
            </w:pPr>
            <w:r w:rsidRPr="00887B08">
              <w:rPr>
                <w:rFonts w:eastAsia="Calibri"/>
                <w:sz w:val="24"/>
                <w:szCs w:val="24"/>
                <w:lang w:eastAsia="en-US"/>
              </w:rPr>
              <w:t>ПК-4</w:t>
            </w:r>
          </w:p>
        </w:tc>
        <w:tc>
          <w:tcPr>
            <w:tcW w:w="4927" w:type="dxa"/>
            <w:vAlign w:val="center"/>
          </w:tcPr>
          <w:p w:rsidR="00887B08" w:rsidRPr="00887B08" w:rsidRDefault="00887B08" w:rsidP="00887B08">
            <w:pPr>
              <w:tabs>
                <w:tab w:val="left" w:pos="318"/>
              </w:tabs>
              <w:jc w:val="both"/>
              <w:rPr>
                <w:rFonts w:eastAsia="Calibri"/>
                <w:i/>
                <w:sz w:val="24"/>
                <w:szCs w:val="24"/>
                <w:lang w:eastAsia="en-US"/>
              </w:rPr>
            </w:pPr>
            <w:r w:rsidRPr="00887B08">
              <w:rPr>
                <w:rFonts w:eastAsia="Calibri"/>
                <w:i/>
                <w:sz w:val="24"/>
                <w:szCs w:val="24"/>
                <w:lang w:eastAsia="en-US"/>
              </w:rPr>
              <w:t xml:space="preserve">Знать </w:t>
            </w:r>
          </w:p>
          <w:p w:rsidR="00887B08" w:rsidRPr="00887B08" w:rsidRDefault="00887B08" w:rsidP="00887B08">
            <w:pPr>
              <w:widowControl/>
              <w:numPr>
                <w:ilvl w:val="0"/>
                <w:numId w:val="3"/>
              </w:numPr>
              <w:tabs>
                <w:tab w:val="left" w:pos="318"/>
              </w:tabs>
              <w:autoSpaceDE/>
              <w:adjustRightInd/>
              <w:ind w:left="0" w:firstLine="0"/>
              <w:jc w:val="both"/>
              <w:rPr>
                <w:rFonts w:eastAsia="Calibri"/>
                <w:sz w:val="24"/>
                <w:szCs w:val="24"/>
                <w:lang w:eastAsia="en-US"/>
              </w:rPr>
            </w:pPr>
            <w:r w:rsidRPr="00887B08">
              <w:rPr>
                <w:rFonts w:eastAsia="Calibri"/>
                <w:sz w:val="24"/>
                <w:szCs w:val="24"/>
                <w:lang w:eastAsia="en-US"/>
              </w:rPr>
              <w:t>возможности образовательной среды для достижения личностных, метапредметных и предметных результатов обучения;</w:t>
            </w:r>
          </w:p>
          <w:p w:rsidR="00887B08" w:rsidRPr="00887B08" w:rsidRDefault="00887B08" w:rsidP="00887B08">
            <w:pPr>
              <w:widowControl/>
              <w:numPr>
                <w:ilvl w:val="0"/>
                <w:numId w:val="3"/>
              </w:numPr>
              <w:tabs>
                <w:tab w:val="left" w:pos="318"/>
              </w:tabs>
              <w:autoSpaceDE/>
              <w:adjustRightInd/>
              <w:ind w:left="0" w:firstLine="0"/>
              <w:jc w:val="both"/>
              <w:rPr>
                <w:rFonts w:eastAsia="Calibri"/>
                <w:sz w:val="24"/>
                <w:szCs w:val="24"/>
                <w:lang w:eastAsia="en-US"/>
              </w:rPr>
            </w:pPr>
            <w:r w:rsidRPr="00887B08">
              <w:rPr>
                <w:rFonts w:eastAsia="Calibri"/>
                <w:sz w:val="24"/>
                <w:szCs w:val="24"/>
                <w:lang w:eastAsia="en-US"/>
              </w:rPr>
              <w:t>возможности образовательной среды для обеспечения качества учебно-воспитательного процесса средствами преподаваемого учебного предмета</w:t>
            </w:r>
          </w:p>
          <w:p w:rsidR="00887B08" w:rsidRPr="00887B08" w:rsidRDefault="00887B08" w:rsidP="00887B08">
            <w:pPr>
              <w:tabs>
                <w:tab w:val="left" w:pos="318"/>
              </w:tabs>
              <w:jc w:val="both"/>
              <w:rPr>
                <w:rFonts w:eastAsia="Calibri"/>
                <w:i/>
                <w:sz w:val="24"/>
                <w:szCs w:val="24"/>
                <w:lang w:eastAsia="en-US"/>
              </w:rPr>
            </w:pPr>
            <w:r w:rsidRPr="00887B08">
              <w:rPr>
                <w:rFonts w:eastAsia="Calibri"/>
                <w:i/>
                <w:sz w:val="24"/>
                <w:szCs w:val="24"/>
                <w:lang w:eastAsia="en-US"/>
              </w:rPr>
              <w:t xml:space="preserve"> Уметь </w:t>
            </w:r>
          </w:p>
          <w:p w:rsidR="00887B08" w:rsidRPr="00887B08" w:rsidRDefault="00887B08" w:rsidP="00887B08">
            <w:pPr>
              <w:widowControl/>
              <w:numPr>
                <w:ilvl w:val="0"/>
                <w:numId w:val="4"/>
              </w:numPr>
              <w:tabs>
                <w:tab w:val="left" w:pos="318"/>
              </w:tabs>
              <w:autoSpaceDE/>
              <w:adjustRightInd/>
              <w:ind w:left="0" w:firstLine="0"/>
              <w:jc w:val="both"/>
              <w:rPr>
                <w:rFonts w:eastAsia="Calibri"/>
                <w:i/>
                <w:sz w:val="24"/>
                <w:szCs w:val="24"/>
                <w:lang w:eastAsia="en-US"/>
              </w:rPr>
            </w:pPr>
            <w:r w:rsidRPr="00887B08">
              <w:rPr>
                <w:rFonts w:eastAsia="Calibri"/>
                <w:sz w:val="24"/>
                <w:szCs w:val="24"/>
                <w:lang w:eastAsia="en-US"/>
              </w:rPr>
              <w:t>использовать возможности образователь</w:t>
            </w:r>
            <w:r w:rsidRPr="00887B08">
              <w:rPr>
                <w:rFonts w:eastAsia="Calibri"/>
                <w:sz w:val="24"/>
                <w:szCs w:val="24"/>
                <w:lang w:eastAsia="en-US"/>
              </w:rPr>
              <w:lastRenderedPageBreak/>
              <w:t>ной среды для достижения личностных, метапредметных и предметных результатов обучения</w:t>
            </w:r>
            <w:r w:rsidRPr="00887B08">
              <w:rPr>
                <w:sz w:val="24"/>
                <w:szCs w:val="24"/>
              </w:rPr>
              <w:t>;</w:t>
            </w:r>
          </w:p>
          <w:p w:rsidR="00887B08" w:rsidRPr="00887B08" w:rsidRDefault="00887B08" w:rsidP="00887B08">
            <w:pPr>
              <w:widowControl/>
              <w:numPr>
                <w:ilvl w:val="0"/>
                <w:numId w:val="4"/>
              </w:numPr>
              <w:tabs>
                <w:tab w:val="left" w:pos="318"/>
              </w:tabs>
              <w:autoSpaceDE/>
              <w:adjustRightInd/>
              <w:ind w:left="0" w:firstLine="0"/>
              <w:jc w:val="both"/>
              <w:rPr>
                <w:rFonts w:eastAsia="Calibri"/>
                <w:i/>
                <w:sz w:val="24"/>
                <w:szCs w:val="24"/>
                <w:lang w:eastAsia="en-US"/>
              </w:rPr>
            </w:pPr>
            <w:r w:rsidRPr="00887B08">
              <w:rPr>
                <w:rFonts w:eastAsia="Calibri"/>
                <w:sz w:val="24"/>
                <w:szCs w:val="24"/>
                <w:lang w:eastAsia="en-US"/>
              </w:rPr>
              <w:t>использовать возможности образовательной среды для обеспечения качества учебно-воспитательного процесса средствами преподаваемого учебного предмета;</w:t>
            </w:r>
          </w:p>
          <w:p w:rsidR="00887B08" w:rsidRPr="00887B08" w:rsidRDefault="00887B08" w:rsidP="00887B08">
            <w:pPr>
              <w:tabs>
                <w:tab w:val="left" w:pos="318"/>
              </w:tabs>
              <w:jc w:val="both"/>
              <w:rPr>
                <w:rFonts w:eastAsia="Calibri"/>
                <w:sz w:val="24"/>
                <w:szCs w:val="24"/>
                <w:lang w:eastAsia="en-US"/>
              </w:rPr>
            </w:pPr>
            <w:r w:rsidRPr="00887B08">
              <w:rPr>
                <w:rFonts w:eastAsia="Calibri"/>
                <w:i/>
                <w:sz w:val="24"/>
                <w:szCs w:val="24"/>
                <w:lang w:eastAsia="en-US"/>
              </w:rPr>
              <w:t>Владеть</w:t>
            </w:r>
            <w:r w:rsidRPr="00887B08">
              <w:rPr>
                <w:rFonts w:eastAsia="Calibri"/>
                <w:sz w:val="24"/>
                <w:szCs w:val="24"/>
                <w:lang w:eastAsia="en-US"/>
              </w:rPr>
              <w:t xml:space="preserve"> </w:t>
            </w:r>
          </w:p>
          <w:p w:rsidR="00887B08" w:rsidRPr="00887B08" w:rsidRDefault="00887B08" w:rsidP="00887B08">
            <w:pPr>
              <w:widowControl/>
              <w:numPr>
                <w:ilvl w:val="0"/>
                <w:numId w:val="4"/>
              </w:numPr>
              <w:tabs>
                <w:tab w:val="left" w:pos="318"/>
              </w:tabs>
              <w:autoSpaceDE/>
              <w:adjustRightInd/>
              <w:ind w:left="0" w:firstLine="0"/>
              <w:jc w:val="both"/>
              <w:rPr>
                <w:rFonts w:eastAsia="Calibri"/>
                <w:i/>
                <w:sz w:val="24"/>
                <w:szCs w:val="24"/>
                <w:lang w:eastAsia="en-US"/>
              </w:rPr>
            </w:pPr>
            <w:r w:rsidRPr="00887B08">
              <w:rPr>
                <w:rFonts w:eastAsia="Calibri"/>
                <w:sz w:val="24"/>
                <w:szCs w:val="24"/>
                <w:lang w:eastAsia="en-US"/>
              </w:rPr>
              <w:t>возможностями использования образовательной среды для достижения личностных, метапредметных и предметных результатов обучения;</w:t>
            </w:r>
          </w:p>
          <w:p w:rsidR="00887B08" w:rsidRPr="00887B08" w:rsidRDefault="00887B08" w:rsidP="00887B08">
            <w:pPr>
              <w:widowControl/>
              <w:numPr>
                <w:ilvl w:val="0"/>
                <w:numId w:val="4"/>
              </w:numPr>
              <w:tabs>
                <w:tab w:val="left" w:pos="318"/>
              </w:tabs>
              <w:autoSpaceDE/>
              <w:adjustRightInd/>
              <w:ind w:left="0" w:firstLine="0"/>
              <w:jc w:val="both"/>
              <w:rPr>
                <w:rFonts w:eastAsia="Calibri"/>
                <w:sz w:val="24"/>
                <w:szCs w:val="24"/>
                <w:lang w:eastAsia="en-US"/>
              </w:rPr>
            </w:pPr>
            <w:r w:rsidRPr="00887B08">
              <w:rPr>
                <w:rFonts w:eastAsia="Calibri"/>
                <w:sz w:val="24"/>
                <w:szCs w:val="24"/>
                <w:lang w:eastAsia="en-US"/>
              </w:rPr>
              <w:t>возможностью использования образовательной среды для обеспечения качества учебно-воспитательного процесса средствами преподаваемого учебного предмета.</w:t>
            </w:r>
          </w:p>
        </w:tc>
      </w:tr>
    </w:tbl>
    <w:p w:rsidR="00793F01" w:rsidRPr="003C404C" w:rsidRDefault="00793F01" w:rsidP="0064764B">
      <w:pPr>
        <w:widowControl/>
        <w:tabs>
          <w:tab w:val="left" w:pos="708"/>
        </w:tabs>
        <w:autoSpaceDE/>
        <w:adjustRightInd/>
        <w:jc w:val="both"/>
        <w:rPr>
          <w:rFonts w:eastAsia="Calibri"/>
          <w:sz w:val="22"/>
          <w:szCs w:val="22"/>
          <w:lang w:eastAsia="en-US"/>
        </w:rPr>
      </w:pPr>
    </w:p>
    <w:p w:rsidR="007F4B97" w:rsidRPr="003C404C" w:rsidRDefault="00C33468" w:rsidP="00887B08">
      <w:pPr>
        <w:pStyle w:val="a4"/>
        <w:numPr>
          <w:ilvl w:val="0"/>
          <w:numId w:val="2"/>
        </w:numPr>
        <w:tabs>
          <w:tab w:val="left" w:pos="993"/>
        </w:tabs>
        <w:spacing w:after="0" w:line="240" w:lineRule="auto"/>
        <w:ind w:left="0" w:firstLine="709"/>
        <w:jc w:val="both"/>
        <w:rPr>
          <w:rFonts w:ascii="Times New Roman" w:hAnsi="Times New Roman"/>
          <w:b/>
        </w:rPr>
      </w:pPr>
      <w:r w:rsidRPr="003C404C">
        <w:rPr>
          <w:rFonts w:ascii="Times New Roman" w:hAnsi="Times New Roman"/>
          <w:b/>
        </w:rPr>
        <w:t>Указание места дисциплины в структуре образовательной программы</w:t>
      </w:r>
    </w:p>
    <w:p w:rsidR="00027D2C" w:rsidRPr="003C404C" w:rsidRDefault="007F4B97" w:rsidP="0064764B">
      <w:pPr>
        <w:widowControl/>
        <w:tabs>
          <w:tab w:val="left" w:pos="708"/>
        </w:tabs>
        <w:autoSpaceDE/>
        <w:adjustRightInd/>
        <w:ind w:firstLine="709"/>
        <w:jc w:val="both"/>
        <w:rPr>
          <w:rFonts w:eastAsia="Calibri"/>
          <w:sz w:val="22"/>
          <w:szCs w:val="22"/>
          <w:lang w:eastAsia="en-US"/>
        </w:rPr>
      </w:pPr>
      <w:r w:rsidRPr="003C404C">
        <w:rPr>
          <w:sz w:val="22"/>
          <w:szCs w:val="22"/>
        </w:rPr>
        <w:t xml:space="preserve">Дисциплина </w:t>
      </w:r>
      <w:r w:rsidR="009604F5" w:rsidRPr="003C404C">
        <w:rPr>
          <w:sz w:val="22"/>
          <w:szCs w:val="22"/>
        </w:rPr>
        <w:t xml:space="preserve"> </w:t>
      </w:r>
      <w:r w:rsidR="004C4FF7">
        <w:rPr>
          <w:sz w:val="22"/>
          <w:szCs w:val="22"/>
        </w:rPr>
        <w:t>Б1.В.02</w:t>
      </w:r>
      <w:r w:rsidR="009604F5" w:rsidRPr="003C404C">
        <w:rPr>
          <w:sz w:val="22"/>
          <w:szCs w:val="22"/>
        </w:rPr>
        <w:t xml:space="preserve"> «</w:t>
      </w:r>
      <w:r w:rsidR="00BF1332" w:rsidRPr="003C404C">
        <w:rPr>
          <w:sz w:val="22"/>
          <w:szCs w:val="22"/>
        </w:rPr>
        <w:t>Основы теории литературы</w:t>
      </w:r>
      <w:r w:rsidR="009604F5" w:rsidRPr="003C404C">
        <w:rPr>
          <w:sz w:val="22"/>
          <w:szCs w:val="22"/>
        </w:rPr>
        <w:t>»</w:t>
      </w:r>
      <w:r w:rsidRPr="003C404C">
        <w:rPr>
          <w:sz w:val="22"/>
          <w:szCs w:val="22"/>
        </w:rPr>
        <w:t xml:space="preserve"> </w:t>
      </w:r>
      <w:r w:rsidRPr="003C404C">
        <w:rPr>
          <w:rFonts w:eastAsia="Calibri"/>
          <w:sz w:val="22"/>
          <w:szCs w:val="22"/>
          <w:lang w:eastAsia="en-US"/>
        </w:rPr>
        <w:t xml:space="preserve">является дисциплиной </w:t>
      </w:r>
      <w:r w:rsidR="00095974">
        <w:rPr>
          <w:rFonts w:eastAsia="Calibri"/>
          <w:sz w:val="22"/>
          <w:szCs w:val="22"/>
          <w:lang w:eastAsia="en-US"/>
        </w:rPr>
        <w:t>вариативной</w:t>
      </w:r>
      <w:r w:rsidRPr="003C404C">
        <w:rPr>
          <w:rFonts w:eastAsia="Calibri"/>
          <w:sz w:val="22"/>
          <w:szCs w:val="22"/>
          <w:lang w:eastAsia="en-US"/>
        </w:rPr>
        <w:t xml:space="preserve"> части </w:t>
      </w:r>
      <w:r w:rsidR="00D04EA3">
        <w:rPr>
          <w:rFonts w:eastAsia="Calibri"/>
          <w:sz w:val="22"/>
          <w:szCs w:val="22"/>
          <w:lang w:eastAsia="en-US"/>
        </w:rPr>
        <w:t>блока Б</w:t>
      </w:r>
      <w:r w:rsidR="00027D2C" w:rsidRPr="003C404C">
        <w:rPr>
          <w:rFonts w:eastAsia="Calibri"/>
          <w:sz w:val="22"/>
          <w:szCs w:val="22"/>
          <w:lang w:eastAsia="en-US"/>
        </w:rPr>
        <w:t>1</w:t>
      </w:r>
      <w:r w:rsidR="00D04EA3">
        <w:rPr>
          <w:rFonts w:eastAsia="Calibri"/>
          <w:sz w:val="22"/>
          <w:szCs w:val="22"/>
          <w:lang w:eastAsia="en-US"/>
        </w:rPr>
        <w:t>.</w:t>
      </w:r>
    </w:p>
    <w:p w:rsidR="00027D2C" w:rsidRPr="003C404C" w:rsidRDefault="00027D2C"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C404C" w:rsidTr="00330957">
        <w:tc>
          <w:tcPr>
            <w:tcW w:w="1196"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2494"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Содержательно-логические связи</w:t>
            </w:r>
          </w:p>
        </w:tc>
        <w:tc>
          <w:tcPr>
            <w:tcW w:w="1185"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Коды форми-руемых компе-тенций</w:t>
            </w: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 дисциплин, практик</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232"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DA3FFC" w:rsidRPr="003C404C" w:rsidTr="00330957">
        <w:tc>
          <w:tcPr>
            <w:tcW w:w="1196" w:type="dxa"/>
            <w:vAlign w:val="center"/>
          </w:tcPr>
          <w:p w:rsidR="00DA3FFC" w:rsidRPr="003C404C" w:rsidRDefault="00BF1332" w:rsidP="004C4FF7">
            <w:pPr>
              <w:widowControl/>
              <w:tabs>
                <w:tab w:val="left" w:pos="708"/>
              </w:tabs>
              <w:autoSpaceDE/>
              <w:adjustRightInd/>
              <w:jc w:val="both"/>
              <w:rPr>
                <w:rFonts w:eastAsia="Calibri"/>
                <w:sz w:val="22"/>
                <w:szCs w:val="22"/>
                <w:lang w:eastAsia="en-US"/>
              </w:rPr>
            </w:pPr>
            <w:r w:rsidRPr="003C404C">
              <w:rPr>
                <w:sz w:val="22"/>
                <w:szCs w:val="22"/>
              </w:rPr>
              <w:t>Б1.</w:t>
            </w:r>
            <w:r w:rsidR="004C4FF7">
              <w:rPr>
                <w:sz w:val="22"/>
                <w:szCs w:val="22"/>
              </w:rPr>
              <w:t>В</w:t>
            </w:r>
            <w:r w:rsidRPr="003C404C">
              <w:rPr>
                <w:sz w:val="22"/>
                <w:szCs w:val="22"/>
              </w:rPr>
              <w:t>.</w:t>
            </w:r>
            <w:r w:rsidR="004C4FF7">
              <w:rPr>
                <w:sz w:val="22"/>
                <w:szCs w:val="22"/>
              </w:rPr>
              <w:t>02</w:t>
            </w:r>
          </w:p>
        </w:tc>
        <w:tc>
          <w:tcPr>
            <w:tcW w:w="2494" w:type="dxa"/>
            <w:vAlign w:val="center"/>
          </w:tcPr>
          <w:p w:rsidR="00DA3FFC" w:rsidRPr="003C404C" w:rsidRDefault="00817830" w:rsidP="0064764B">
            <w:pPr>
              <w:widowControl/>
              <w:tabs>
                <w:tab w:val="left" w:pos="708"/>
              </w:tabs>
              <w:autoSpaceDE/>
              <w:adjustRightInd/>
              <w:jc w:val="both"/>
              <w:rPr>
                <w:rFonts w:eastAsia="Calibri"/>
                <w:sz w:val="22"/>
                <w:szCs w:val="22"/>
                <w:lang w:eastAsia="en-US"/>
              </w:rPr>
            </w:pPr>
            <w:r w:rsidRPr="003C404C">
              <w:rPr>
                <w:sz w:val="22"/>
                <w:szCs w:val="22"/>
              </w:rPr>
              <w:t>«</w:t>
            </w:r>
            <w:r w:rsidR="00BF1332" w:rsidRPr="003C404C">
              <w:rPr>
                <w:sz w:val="22"/>
                <w:szCs w:val="22"/>
              </w:rPr>
              <w:t>Основы теории литературы</w:t>
            </w:r>
            <w:r w:rsidRPr="003C404C">
              <w:rPr>
                <w:sz w:val="22"/>
                <w:szCs w:val="22"/>
              </w:rPr>
              <w:t>»</w:t>
            </w:r>
          </w:p>
        </w:tc>
        <w:tc>
          <w:tcPr>
            <w:tcW w:w="2232" w:type="dxa"/>
            <w:vAlign w:val="center"/>
          </w:tcPr>
          <w:p w:rsidR="00894D21" w:rsidRDefault="00894D21" w:rsidP="00BF1332">
            <w:pPr>
              <w:widowControl/>
              <w:tabs>
                <w:tab w:val="left" w:pos="708"/>
              </w:tabs>
              <w:autoSpaceDE/>
              <w:adjustRightInd/>
              <w:jc w:val="both"/>
              <w:rPr>
                <w:bCs/>
                <w:sz w:val="22"/>
                <w:szCs w:val="22"/>
              </w:rPr>
            </w:pPr>
            <w:r w:rsidRPr="00894D21">
              <w:rPr>
                <w:bCs/>
                <w:sz w:val="22"/>
                <w:szCs w:val="22"/>
              </w:rPr>
              <w:t xml:space="preserve">Успешное </w:t>
            </w:r>
            <w:r w:rsidR="00865455">
              <w:rPr>
                <w:bCs/>
                <w:sz w:val="22"/>
                <w:szCs w:val="22"/>
              </w:rPr>
              <w:t>о</w:t>
            </w:r>
            <w:r w:rsidRPr="00894D21">
              <w:rPr>
                <w:bCs/>
                <w:sz w:val="22"/>
                <w:szCs w:val="22"/>
              </w:rPr>
              <w:t xml:space="preserve">своение программы учебного предмета: </w:t>
            </w:r>
          </w:p>
          <w:p w:rsidR="00F40FEC" w:rsidRPr="003C404C" w:rsidRDefault="00BF1332" w:rsidP="00BF1332">
            <w:pPr>
              <w:widowControl/>
              <w:tabs>
                <w:tab w:val="left" w:pos="708"/>
              </w:tabs>
              <w:autoSpaceDE/>
              <w:adjustRightInd/>
              <w:jc w:val="both"/>
              <w:rPr>
                <w:rFonts w:eastAsia="Calibri"/>
                <w:sz w:val="22"/>
                <w:szCs w:val="22"/>
                <w:lang w:eastAsia="en-US"/>
              </w:rPr>
            </w:pPr>
            <w:r w:rsidRPr="003C404C">
              <w:rPr>
                <w:bCs/>
                <w:sz w:val="22"/>
                <w:szCs w:val="22"/>
              </w:rPr>
              <w:t>Освоение учебного предмета «Литература»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3C404C" w:rsidRDefault="000C26DA" w:rsidP="004C4FF7">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И</w:t>
            </w:r>
            <w:r w:rsidR="00BF1332" w:rsidRPr="003C404C">
              <w:rPr>
                <w:rFonts w:eastAsia="Calibri"/>
                <w:sz w:val="22"/>
                <w:szCs w:val="22"/>
                <w:lang w:eastAsia="en-US"/>
              </w:rPr>
              <w:t xml:space="preserve">стория </w:t>
            </w:r>
            <w:r w:rsidR="004C4FF7">
              <w:rPr>
                <w:rFonts w:eastAsia="Calibri"/>
                <w:sz w:val="22"/>
                <w:szCs w:val="22"/>
                <w:lang w:eastAsia="en-US"/>
              </w:rPr>
              <w:t>русской</w:t>
            </w:r>
            <w:r w:rsidR="00BF1332" w:rsidRPr="003C404C">
              <w:rPr>
                <w:rFonts w:eastAsia="Calibri"/>
                <w:sz w:val="22"/>
                <w:szCs w:val="22"/>
                <w:lang w:eastAsia="en-US"/>
              </w:rPr>
              <w:t xml:space="preserve"> литературы</w:t>
            </w:r>
          </w:p>
        </w:tc>
        <w:tc>
          <w:tcPr>
            <w:tcW w:w="1185" w:type="dxa"/>
            <w:vAlign w:val="center"/>
          </w:tcPr>
          <w:p w:rsidR="009B438D" w:rsidRPr="003C404C" w:rsidRDefault="009B438D"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ПК-</w:t>
            </w:r>
            <w:r w:rsidR="004C4FF7">
              <w:rPr>
                <w:rFonts w:eastAsia="Calibri"/>
                <w:sz w:val="22"/>
                <w:szCs w:val="22"/>
                <w:lang w:eastAsia="en-US"/>
              </w:rPr>
              <w:t>1</w:t>
            </w:r>
          </w:p>
          <w:p w:rsidR="00BF1332" w:rsidRPr="003C404C" w:rsidRDefault="00BF1332" w:rsidP="004C4FF7">
            <w:pPr>
              <w:widowControl/>
              <w:tabs>
                <w:tab w:val="left" w:pos="708"/>
              </w:tabs>
              <w:autoSpaceDE/>
              <w:adjustRightInd/>
              <w:jc w:val="both"/>
              <w:rPr>
                <w:rFonts w:eastAsia="Calibri"/>
                <w:sz w:val="22"/>
                <w:szCs w:val="22"/>
                <w:lang w:val="en-US" w:eastAsia="en-US"/>
              </w:rPr>
            </w:pPr>
            <w:r w:rsidRPr="003C404C">
              <w:rPr>
                <w:rFonts w:eastAsia="Calibri"/>
                <w:sz w:val="22"/>
                <w:szCs w:val="22"/>
                <w:lang w:eastAsia="en-US"/>
              </w:rPr>
              <w:t>ПК-</w:t>
            </w:r>
            <w:r w:rsidR="004C4FF7">
              <w:rPr>
                <w:rFonts w:eastAsia="Calibri"/>
                <w:sz w:val="22"/>
                <w:szCs w:val="22"/>
                <w:lang w:eastAsia="en-US"/>
              </w:rPr>
              <w:t>4</w:t>
            </w:r>
          </w:p>
        </w:tc>
      </w:tr>
    </w:tbl>
    <w:p w:rsidR="00D02EB8" w:rsidRPr="003C404C" w:rsidRDefault="00D02EB8" w:rsidP="0064764B">
      <w:pPr>
        <w:widowControl/>
        <w:autoSpaceDE/>
        <w:autoSpaceDN/>
        <w:adjustRightInd/>
        <w:contextualSpacing/>
        <w:jc w:val="both"/>
        <w:rPr>
          <w:rFonts w:eastAsia="Calibri"/>
          <w:b/>
          <w:spacing w:val="4"/>
          <w:sz w:val="22"/>
          <w:szCs w:val="22"/>
          <w:lang w:eastAsia="en-US"/>
        </w:rPr>
      </w:pPr>
    </w:p>
    <w:p w:rsidR="00EA209A" w:rsidRPr="00887B08" w:rsidRDefault="00EA209A" w:rsidP="00EA209A">
      <w:pPr>
        <w:pStyle w:val="a4"/>
        <w:tabs>
          <w:tab w:val="left" w:pos="993"/>
        </w:tabs>
        <w:spacing w:after="0" w:line="240" w:lineRule="auto"/>
        <w:ind w:left="0" w:firstLine="709"/>
        <w:jc w:val="both"/>
        <w:rPr>
          <w:rFonts w:ascii="Times New Roman" w:hAnsi="Times New Roman"/>
          <w:b/>
          <w:sz w:val="24"/>
          <w:szCs w:val="24"/>
        </w:rPr>
      </w:pPr>
      <w:r w:rsidRPr="00887B08">
        <w:rPr>
          <w:rFonts w:ascii="Times New Roman" w:hAnsi="Times New Roman"/>
          <w:b/>
          <w:spacing w:val="4"/>
          <w:sz w:val="24"/>
          <w:szCs w:val="24"/>
        </w:rPr>
        <w:t xml:space="preserve">4. </w:t>
      </w:r>
      <w:r w:rsidRPr="00887B08">
        <w:rPr>
          <w:rFonts w:ascii="Times New Roman" w:hAnsi="Times New Roman"/>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209A" w:rsidRPr="00887B08" w:rsidRDefault="00EA209A" w:rsidP="00EA209A">
      <w:pPr>
        <w:tabs>
          <w:tab w:val="left" w:pos="993"/>
        </w:tabs>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Pr="00986D0E">
        <w:rPr>
          <w:rFonts w:eastAsia="Calibri"/>
          <w:sz w:val="24"/>
          <w:szCs w:val="24"/>
          <w:lang w:eastAsia="en-US"/>
        </w:rPr>
        <w:t>4</w:t>
      </w:r>
      <w:r w:rsidRPr="00887B08">
        <w:rPr>
          <w:rFonts w:eastAsia="Calibri"/>
          <w:sz w:val="24"/>
          <w:szCs w:val="24"/>
          <w:lang w:eastAsia="en-US"/>
        </w:rPr>
        <w:t xml:space="preserve"> зачетных единиц – </w:t>
      </w:r>
      <w:r w:rsidRPr="00986D0E">
        <w:rPr>
          <w:rFonts w:eastAsia="Calibri"/>
          <w:sz w:val="24"/>
          <w:szCs w:val="24"/>
          <w:lang w:eastAsia="en-US"/>
        </w:rPr>
        <w:t>144</w:t>
      </w:r>
      <w:r>
        <w:rPr>
          <w:rFonts w:eastAsia="Calibri"/>
          <w:sz w:val="24"/>
          <w:szCs w:val="24"/>
          <w:lang w:eastAsia="en-US"/>
        </w:rPr>
        <w:t xml:space="preserve"> </w:t>
      </w:r>
      <w:r w:rsidRPr="00887B08">
        <w:rPr>
          <w:rFonts w:eastAsia="Calibri"/>
          <w:sz w:val="24"/>
          <w:szCs w:val="24"/>
          <w:lang w:eastAsia="en-US"/>
        </w:rPr>
        <w:t>академических часов</w:t>
      </w:r>
    </w:p>
    <w:p w:rsidR="00EA209A" w:rsidRPr="00887B08" w:rsidRDefault="00EA209A" w:rsidP="00EA209A">
      <w:pPr>
        <w:tabs>
          <w:tab w:val="left" w:pos="993"/>
        </w:tabs>
        <w:ind w:firstLine="709"/>
        <w:jc w:val="both"/>
        <w:rPr>
          <w:rFonts w:eastAsia="Calibri"/>
          <w:sz w:val="24"/>
          <w:szCs w:val="24"/>
          <w:lang w:eastAsia="en-US"/>
        </w:rPr>
      </w:pPr>
      <w:r w:rsidRPr="00887B08">
        <w:rPr>
          <w:rFonts w:eastAsia="Calibri"/>
          <w:sz w:val="24"/>
          <w:szCs w:val="24"/>
          <w:lang w:eastAsia="en-US"/>
        </w:rPr>
        <w:t>Из них</w:t>
      </w:r>
      <w:r w:rsidRPr="00887B08">
        <w:rPr>
          <w:rFonts w:eastAsia="Calibri"/>
          <w:sz w:val="24"/>
          <w:szCs w:val="24"/>
          <w:lang w:val="en-US" w:eastAsia="en-US"/>
        </w:rPr>
        <w:t>:</w:t>
      </w:r>
    </w:p>
    <w:p w:rsidR="00EA209A" w:rsidRPr="00887B08" w:rsidRDefault="00EA209A" w:rsidP="00EA209A">
      <w:pPr>
        <w:widowControl/>
        <w:tabs>
          <w:tab w:val="left" w:pos="993"/>
        </w:tabs>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209A" w:rsidRPr="003C404C" w:rsidTr="00451966">
        <w:tc>
          <w:tcPr>
            <w:tcW w:w="4365" w:type="dxa"/>
          </w:tcPr>
          <w:p w:rsidR="00EA209A" w:rsidRPr="003C404C" w:rsidRDefault="00EA209A" w:rsidP="00451966">
            <w:pPr>
              <w:widowControl/>
              <w:autoSpaceDE/>
              <w:autoSpaceDN/>
              <w:adjustRightInd/>
              <w:jc w:val="both"/>
              <w:rPr>
                <w:rFonts w:eastAsia="Calibri"/>
                <w:sz w:val="22"/>
                <w:szCs w:val="22"/>
                <w:lang w:eastAsia="en-US"/>
              </w:rPr>
            </w:pPr>
          </w:p>
        </w:tc>
        <w:tc>
          <w:tcPr>
            <w:tcW w:w="2693" w:type="dxa"/>
            <w:vAlign w:val="center"/>
          </w:tcPr>
          <w:p w:rsidR="00EA209A" w:rsidRPr="003C404C" w:rsidRDefault="00EA209A" w:rsidP="00451966">
            <w:pPr>
              <w:widowControl/>
              <w:autoSpaceDE/>
              <w:autoSpaceDN/>
              <w:adjustRightInd/>
              <w:jc w:val="center"/>
              <w:rPr>
                <w:rFonts w:eastAsia="Calibri"/>
                <w:sz w:val="22"/>
                <w:szCs w:val="22"/>
                <w:lang w:eastAsia="en-US"/>
              </w:rPr>
            </w:pPr>
            <w:r w:rsidRPr="003C404C">
              <w:rPr>
                <w:rFonts w:eastAsia="Calibri"/>
                <w:sz w:val="22"/>
                <w:szCs w:val="22"/>
                <w:lang w:eastAsia="en-US"/>
              </w:rPr>
              <w:t>Очная форма обучения</w:t>
            </w:r>
          </w:p>
        </w:tc>
        <w:tc>
          <w:tcPr>
            <w:tcW w:w="2517" w:type="dxa"/>
            <w:vAlign w:val="center"/>
          </w:tcPr>
          <w:p w:rsidR="00EA209A" w:rsidRPr="003C404C" w:rsidRDefault="00EA209A" w:rsidP="00451966">
            <w:pPr>
              <w:widowControl/>
              <w:autoSpaceDE/>
              <w:autoSpaceDN/>
              <w:adjustRightInd/>
              <w:jc w:val="center"/>
              <w:rPr>
                <w:rFonts w:eastAsia="Calibri"/>
                <w:sz w:val="22"/>
                <w:szCs w:val="22"/>
                <w:lang w:eastAsia="en-US"/>
              </w:rPr>
            </w:pPr>
            <w:r w:rsidRPr="003C404C">
              <w:rPr>
                <w:rFonts w:eastAsia="Calibri"/>
                <w:sz w:val="22"/>
                <w:szCs w:val="22"/>
                <w:lang w:eastAsia="en-US"/>
              </w:rPr>
              <w:t>Заочная форма</w:t>
            </w:r>
          </w:p>
          <w:p w:rsidR="00EA209A" w:rsidRPr="003C404C" w:rsidRDefault="00EA209A" w:rsidP="00451966">
            <w:pPr>
              <w:widowControl/>
              <w:autoSpaceDE/>
              <w:autoSpaceDN/>
              <w:adjustRightInd/>
              <w:jc w:val="center"/>
              <w:rPr>
                <w:rFonts w:eastAsia="Calibri"/>
                <w:sz w:val="22"/>
                <w:szCs w:val="22"/>
                <w:lang w:eastAsia="en-US"/>
              </w:rPr>
            </w:pPr>
            <w:r w:rsidRPr="003C404C">
              <w:rPr>
                <w:rFonts w:eastAsia="Calibri"/>
                <w:sz w:val="22"/>
                <w:szCs w:val="22"/>
                <w:lang w:eastAsia="en-US"/>
              </w:rPr>
              <w:t>обучения</w:t>
            </w:r>
          </w:p>
        </w:tc>
      </w:tr>
      <w:tr w:rsidR="00EA209A" w:rsidRPr="003C404C" w:rsidTr="00451966">
        <w:tc>
          <w:tcPr>
            <w:tcW w:w="4365" w:type="dxa"/>
          </w:tcPr>
          <w:p w:rsidR="00EA209A" w:rsidRPr="003C404C" w:rsidRDefault="00EA209A" w:rsidP="00451966">
            <w:pPr>
              <w:widowControl/>
              <w:autoSpaceDE/>
              <w:autoSpaceDN/>
              <w:adjustRightInd/>
              <w:jc w:val="both"/>
              <w:rPr>
                <w:rFonts w:eastAsia="Calibri"/>
                <w:sz w:val="22"/>
                <w:szCs w:val="22"/>
                <w:lang w:eastAsia="en-US"/>
              </w:rPr>
            </w:pPr>
            <w:r w:rsidRPr="003C404C">
              <w:rPr>
                <w:rFonts w:eastAsia="Calibri"/>
                <w:sz w:val="22"/>
                <w:szCs w:val="22"/>
                <w:lang w:eastAsia="en-US"/>
              </w:rPr>
              <w:t>Контактная работа</w:t>
            </w:r>
          </w:p>
        </w:tc>
        <w:tc>
          <w:tcPr>
            <w:tcW w:w="2693"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80</w:t>
            </w:r>
          </w:p>
        </w:tc>
        <w:tc>
          <w:tcPr>
            <w:tcW w:w="2517"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36</w:t>
            </w:r>
          </w:p>
        </w:tc>
      </w:tr>
      <w:tr w:rsidR="00EA209A" w:rsidRPr="003C404C" w:rsidTr="00451966">
        <w:tc>
          <w:tcPr>
            <w:tcW w:w="4365" w:type="dxa"/>
          </w:tcPr>
          <w:p w:rsidR="00EA209A" w:rsidRPr="003C404C" w:rsidRDefault="00EA209A" w:rsidP="00451966">
            <w:pPr>
              <w:widowControl/>
              <w:autoSpaceDE/>
              <w:autoSpaceDN/>
              <w:adjustRightInd/>
              <w:jc w:val="both"/>
              <w:rPr>
                <w:rFonts w:eastAsia="Calibri"/>
                <w:i/>
                <w:sz w:val="22"/>
                <w:szCs w:val="22"/>
                <w:lang w:eastAsia="en-US"/>
              </w:rPr>
            </w:pPr>
            <w:r w:rsidRPr="003C404C">
              <w:rPr>
                <w:rFonts w:eastAsia="Calibri"/>
                <w:i/>
                <w:sz w:val="22"/>
                <w:szCs w:val="22"/>
                <w:lang w:eastAsia="en-US"/>
              </w:rPr>
              <w:t>Лекций</w:t>
            </w:r>
          </w:p>
        </w:tc>
        <w:tc>
          <w:tcPr>
            <w:tcW w:w="2693"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3</w:t>
            </w:r>
            <w:r w:rsidRPr="00887B08">
              <w:rPr>
                <w:rFonts w:eastAsia="Calibri"/>
                <w:sz w:val="24"/>
                <w:szCs w:val="24"/>
                <w:lang w:eastAsia="en-US"/>
              </w:rPr>
              <w:t>2</w:t>
            </w:r>
          </w:p>
        </w:tc>
        <w:tc>
          <w:tcPr>
            <w:tcW w:w="2517"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4</w:t>
            </w:r>
          </w:p>
        </w:tc>
      </w:tr>
      <w:tr w:rsidR="00EA209A" w:rsidRPr="003C404C" w:rsidTr="00451966">
        <w:tc>
          <w:tcPr>
            <w:tcW w:w="4365" w:type="dxa"/>
          </w:tcPr>
          <w:p w:rsidR="00EA209A" w:rsidRPr="003C404C" w:rsidRDefault="00EA209A" w:rsidP="00451966">
            <w:pPr>
              <w:widowControl/>
              <w:autoSpaceDE/>
              <w:autoSpaceDN/>
              <w:adjustRightInd/>
              <w:jc w:val="both"/>
              <w:rPr>
                <w:rFonts w:eastAsia="Calibri"/>
                <w:i/>
                <w:sz w:val="22"/>
                <w:szCs w:val="22"/>
                <w:lang w:eastAsia="en-US"/>
              </w:rPr>
            </w:pPr>
            <w:r w:rsidRPr="003C404C">
              <w:rPr>
                <w:rFonts w:eastAsia="Calibri"/>
                <w:i/>
                <w:sz w:val="22"/>
                <w:szCs w:val="22"/>
                <w:lang w:eastAsia="en-US"/>
              </w:rPr>
              <w:t>Лабораторных работ</w:t>
            </w:r>
          </w:p>
        </w:tc>
        <w:tc>
          <w:tcPr>
            <w:tcW w:w="2693" w:type="dxa"/>
            <w:vAlign w:val="center"/>
          </w:tcPr>
          <w:p w:rsidR="00EA209A" w:rsidRPr="00887B08" w:rsidRDefault="00EA209A" w:rsidP="00451966">
            <w:pPr>
              <w:jc w:val="center"/>
              <w:rPr>
                <w:rFonts w:eastAsia="Calibri"/>
                <w:sz w:val="24"/>
                <w:szCs w:val="24"/>
                <w:lang w:eastAsia="en-US"/>
              </w:rPr>
            </w:pPr>
            <w:r w:rsidRPr="00887B08">
              <w:rPr>
                <w:rFonts w:eastAsia="Calibri"/>
                <w:sz w:val="24"/>
                <w:szCs w:val="24"/>
                <w:lang w:eastAsia="en-US"/>
              </w:rPr>
              <w:t>-</w:t>
            </w:r>
          </w:p>
        </w:tc>
        <w:tc>
          <w:tcPr>
            <w:tcW w:w="2517" w:type="dxa"/>
            <w:vAlign w:val="center"/>
          </w:tcPr>
          <w:p w:rsidR="00EA209A" w:rsidRPr="00887B08" w:rsidRDefault="00EA209A" w:rsidP="00451966">
            <w:pPr>
              <w:jc w:val="center"/>
              <w:rPr>
                <w:rFonts w:eastAsia="Calibri"/>
                <w:sz w:val="24"/>
                <w:szCs w:val="24"/>
                <w:lang w:eastAsia="en-US"/>
              </w:rPr>
            </w:pPr>
            <w:r w:rsidRPr="00887B08">
              <w:rPr>
                <w:rFonts w:eastAsia="Calibri"/>
                <w:sz w:val="24"/>
                <w:szCs w:val="24"/>
                <w:lang w:eastAsia="en-US"/>
              </w:rPr>
              <w:t>-</w:t>
            </w:r>
          </w:p>
        </w:tc>
      </w:tr>
      <w:tr w:rsidR="00EA209A" w:rsidRPr="003C404C" w:rsidTr="00451966">
        <w:tc>
          <w:tcPr>
            <w:tcW w:w="4365" w:type="dxa"/>
          </w:tcPr>
          <w:p w:rsidR="00EA209A" w:rsidRPr="003C404C" w:rsidRDefault="00EA209A" w:rsidP="00451966">
            <w:pPr>
              <w:widowControl/>
              <w:autoSpaceDE/>
              <w:autoSpaceDN/>
              <w:adjustRightInd/>
              <w:jc w:val="both"/>
              <w:rPr>
                <w:rFonts w:eastAsia="Calibri"/>
                <w:i/>
                <w:sz w:val="22"/>
                <w:szCs w:val="22"/>
                <w:lang w:eastAsia="en-US"/>
              </w:rPr>
            </w:pPr>
            <w:r w:rsidRPr="003C404C">
              <w:rPr>
                <w:rFonts w:eastAsia="Calibri"/>
                <w:i/>
                <w:sz w:val="22"/>
                <w:szCs w:val="22"/>
                <w:lang w:eastAsia="en-US"/>
              </w:rPr>
              <w:t>Практических занятий</w:t>
            </w:r>
          </w:p>
        </w:tc>
        <w:tc>
          <w:tcPr>
            <w:tcW w:w="2693"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4</w:t>
            </w:r>
            <w:r w:rsidRPr="00887B08">
              <w:rPr>
                <w:rFonts w:eastAsia="Calibri"/>
                <w:sz w:val="24"/>
                <w:szCs w:val="24"/>
                <w:lang w:eastAsia="en-US"/>
              </w:rPr>
              <w:t>8</w:t>
            </w:r>
          </w:p>
        </w:tc>
        <w:tc>
          <w:tcPr>
            <w:tcW w:w="2517"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12</w:t>
            </w:r>
          </w:p>
        </w:tc>
      </w:tr>
      <w:tr w:rsidR="00EA209A" w:rsidRPr="003C404C" w:rsidTr="00451966">
        <w:tc>
          <w:tcPr>
            <w:tcW w:w="4365" w:type="dxa"/>
          </w:tcPr>
          <w:p w:rsidR="00EA209A" w:rsidRPr="003C404C" w:rsidRDefault="00EA209A" w:rsidP="00451966">
            <w:pPr>
              <w:widowControl/>
              <w:autoSpaceDE/>
              <w:autoSpaceDN/>
              <w:adjustRightInd/>
              <w:jc w:val="both"/>
              <w:rPr>
                <w:rFonts w:eastAsia="Calibri"/>
                <w:sz w:val="22"/>
                <w:szCs w:val="22"/>
                <w:lang w:eastAsia="en-US"/>
              </w:rPr>
            </w:pPr>
            <w:r w:rsidRPr="003C404C">
              <w:rPr>
                <w:rFonts w:eastAsia="Calibri"/>
                <w:sz w:val="22"/>
                <w:szCs w:val="22"/>
                <w:lang w:eastAsia="en-US"/>
              </w:rPr>
              <w:t>Самостоятельная работа обучающихся</w:t>
            </w:r>
          </w:p>
        </w:tc>
        <w:tc>
          <w:tcPr>
            <w:tcW w:w="2693"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37</w:t>
            </w:r>
          </w:p>
        </w:tc>
        <w:tc>
          <w:tcPr>
            <w:tcW w:w="2517"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119</w:t>
            </w:r>
          </w:p>
        </w:tc>
      </w:tr>
      <w:tr w:rsidR="00EA209A" w:rsidRPr="003C404C" w:rsidTr="00451966">
        <w:tc>
          <w:tcPr>
            <w:tcW w:w="4365" w:type="dxa"/>
          </w:tcPr>
          <w:p w:rsidR="00EA209A" w:rsidRPr="003C404C" w:rsidRDefault="00EA209A" w:rsidP="00451966">
            <w:pPr>
              <w:widowControl/>
              <w:autoSpaceDE/>
              <w:autoSpaceDN/>
              <w:adjustRightInd/>
              <w:jc w:val="both"/>
              <w:rPr>
                <w:rFonts w:eastAsia="Calibri"/>
                <w:sz w:val="22"/>
                <w:szCs w:val="22"/>
                <w:lang w:eastAsia="en-US"/>
              </w:rPr>
            </w:pPr>
            <w:r w:rsidRPr="003C404C">
              <w:rPr>
                <w:rFonts w:eastAsia="Calibri"/>
                <w:sz w:val="22"/>
                <w:szCs w:val="22"/>
                <w:lang w:eastAsia="en-US"/>
              </w:rPr>
              <w:t>Контроль</w:t>
            </w:r>
          </w:p>
        </w:tc>
        <w:tc>
          <w:tcPr>
            <w:tcW w:w="2693"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27</w:t>
            </w:r>
          </w:p>
        </w:tc>
        <w:tc>
          <w:tcPr>
            <w:tcW w:w="2517" w:type="dxa"/>
            <w:vAlign w:val="center"/>
          </w:tcPr>
          <w:p w:rsidR="00EA209A" w:rsidRPr="00887B08" w:rsidRDefault="00EA209A" w:rsidP="00451966">
            <w:pPr>
              <w:jc w:val="center"/>
              <w:rPr>
                <w:rFonts w:eastAsia="Calibri"/>
                <w:sz w:val="24"/>
                <w:szCs w:val="24"/>
                <w:lang w:eastAsia="en-US"/>
              </w:rPr>
            </w:pPr>
            <w:r>
              <w:rPr>
                <w:rFonts w:eastAsia="Calibri"/>
                <w:sz w:val="24"/>
                <w:szCs w:val="24"/>
                <w:lang w:eastAsia="en-US"/>
              </w:rPr>
              <w:t>9</w:t>
            </w:r>
          </w:p>
        </w:tc>
      </w:tr>
      <w:tr w:rsidR="00EA209A" w:rsidRPr="003C404C" w:rsidTr="00451966">
        <w:tc>
          <w:tcPr>
            <w:tcW w:w="4365" w:type="dxa"/>
            <w:vAlign w:val="center"/>
          </w:tcPr>
          <w:p w:rsidR="00EA209A" w:rsidRPr="003C404C" w:rsidRDefault="00EA209A" w:rsidP="00451966">
            <w:pPr>
              <w:widowControl/>
              <w:autoSpaceDE/>
              <w:autoSpaceDN/>
              <w:adjustRightInd/>
              <w:jc w:val="both"/>
              <w:rPr>
                <w:rFonts w:eastAsia="Calibri"/>
                <w:sz w:val="22"/>
                <w:szCs w:val="22"/>
                <w:lang w:eastAsia="en-US"/>
              </w:rPr>
            </w:pPr>
            <w:r w:rsidRPr="003C404C">
              <w:rPr>
                <w:rFonts w:eastAsia="Calibri"/>
                <w:sz w:val="22"/>
                <w:szCs w:val="22"/>
                <w:lang w:eastAsia="en-US"/>
              </w:rPr>
              <w:lastRenderedPageBreak/>
              <w:t>Формы промежуточной аттестации</w:t>
            </w:r>
          </w:p>
        </w:tc>
        <w:tc>
          <w:tcPr>
            <w:tcW w:w="2693" w:type="dxa"/>
            <w:vAlign w:val="center"/>
          </w:tcPr>
          <w:p w:rsidR="00EA209A" w:rsidRPr="003C404C" w:rsidRDefault="00EA209A" w:rsidP="00451966">
            <w:pPr>
              <w:widowControl/>
              <w:autoSpaceDE/>
              <w:autoSpaceDN/>
              <w:adjustRightInd/>
              <w:jc w:val="center"/>
              <w:rPr>
                <w:rFonts w:eastAsia="Calibri"/>
                <w:sz w:val="22"/>
                <w:szCs w:val="22"/>
                <w:lang w:eastAsia="en-US"/>
              </w:rPr>
            </w:pPr>
            <w:r>
              <w:rPr>
                <w:rFonts w:eastAsia="Calibri"/>
                <w:sz w:val="22"/>
                <w:szCs w:val="22"/>
                <w:lang w:eastAsia="en-US"/>
              </w:rPr>
              <w:t>экзамен в 3 семестре</w:t>
            </w:r>
          </w:p>
        </w:tc>
        <w:tc>
          <w:tcPr>
            <w:tcW w:w="2517" w:type="dxa"/>
            <w:vAlign w:val="center"/>
          </w:tcPr>
          <w:p w:rsidR="00EA209A" w:rsidRPr="003C404C" w:rsidRDefault="00EA209A" w:rsidP="00451966">
            <w:pPr>
              <w:widowControl/>
              <w:autoSpaceDE/>
              <w:autoSpaceDN/>
              <w:adjustRightInd/>
              <w:jc w:val="center"/>
              <w:rPr>
                <w:rFonts w:eastAsia="Calibri"/>
                <w:sz w:val="22"/>
                <w:szCs w:val="22"/>
                <w:lang w:eastAsia="en-US"/>
              </w:rPr>
            </w:pPr>
            <w:r>
              <w:rPr>
                <w:rFonts w:eastAsia="Calibri"/>
                <w:sz w:val="22"/>
                <w:szCs w:val="22"/>
                <w:lang w:eastAsia="en-US"/>
              </w:rPr>
              <w:t>экзамен в 3 семестре</w:t>
            </w:r>
          </w:p>
        </w:tc>
      </w:tr>
    </w:tbl>
    <w:p w:rsidR="00EA209A" w:rsidRPr="003C404C" w:rsidRDefault="00EA209A" w:rsidP="00EA209A">
      <w:pPr>
        <w:widowControl/>
        <w:autoSpaceDE/>
        <w:autoSpaceDN/>
        <w:adjustRightInd/>
        <w:ind w:firstLine="709"/>
        <w:jc w:val="both"/>
        <w:rPr>
          <w:rFonts w:eastAsia="Calibri"/>
          <w:sz w:val="22"/>
          <w:szCs w:val="22"/>
          <w:lang w:eastAsia="en-US"/>
        </w:rPr>
      </w:pPr>
    </w:p>
    <w:p w:rsidR="00EA209A" w:rsidRPr="00986D0E" w:rsidRDefault="00EA209A" w:rsidP="00EA209A">
      <w:pPr>
        <w:keepNext/>
        <w:ind w:firstLine="709"/>
        <w:jc w:val="both"/>
        <w:rPr>
          <w:rFonts w:eastAsia="Calibri"/>
          <w:b/>
          <w:sz w:val="22"/>
          <w:szCs w:val="22"/>
        </w:rPr>
      </w:pPr>
      <w:r w:rsidRPr="00986D0E">
        <w:rPr>
          <w:b/>
          <w:sz w:val="22"/>
          <w:szCs w:val="22"/>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209A" w:rsidRPr="00986D0E" w:rsidRDefault="00EA209A" w:rsidP="00EA209A">
      <w:pPr>
        <w:keepNext/>
        <w:ind w:firstLine="709"/>
        <w:contextualSpacing/>
        <w:jc w:val="both"/>
        <w:rPr>
          <w:rFonts w:eastAsia="Calibri"/>
          <w:b/>
          <w:sz w:val="22"/>
          <w:szCs w:val="22"/>
        </w:rPr>
      </w:pPr>
    </w:p>
    <w:p w:rsidR="00EA209A" w:rsidRPr="00986D0E" w:rsidRDefault="00EA209A" w:rsidP="00EA209A">
      <w:pPr>
        <w:tabs>
          <w:tab w:val="left" w:pos="900"/>
        </w:tabs>
        <w:ind w:firstLine="709"/>
        <w:jc w:val="both"/>
        <w:rPr>
          <w:b/>
          <w:sz w:val="22"/>
          <w:szCs w:val="22"/>
        </w:rPr>
      </w:pPr>
      <w:r w:rsidRPr="00986D0E">
        <w:rPr>
          <w:b/>
          <w:sz w:val="22"/>
          <w:szCs w:val="22"/>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EA209A" w:rsidRPr="00986D0E" w:rsidTr="0045196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EA209A" w:rsidRPr="00986D0E" w:rsidRDefault="00EA209A" w:rsidP="00451966">
            <w:pPr>
              <w:rPr>
                <w:b/>
                <w:bCs/>
                <w:sz w:val="22"/>
                <w:szCs w:val="22"/>
                <w:lang w:eastAsia="en-US"/>
              </w:rPr>
            </w:pPr>
            <w:r w:rsidRPr="00986D0E">
              <w:rPr>
                <w:b/>
                <w:bCs/>
                <w:sz w:val="22"/>
                <w:szCs w:val="22"/>
                <w:lang w:eastAsia="en-US"/>
              </w:rPr>
              <w:t xml:space="preserve">3 семестр </w:t>
            </w:r>
          </w:p>
        </w:tc>
      </w:tr>
      <w:tr w:rsidR="00EA209A" w:rsidRPr="00986D0E" w:rsidTr="004519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A209A" w:rsidRPr="00986D0E" w:rsidRDefault="00EA209A" w:rsidP="00451966">
            <w:pPr>
              <w:jc w:val="center"/>
              <w:rPr>
                <w:sz w:val="22"/>
                <w:szCs w:val="22"/>
                <w:lang w:eastAsia="en-US"/>
              </w:rPr>
            </w:pPr>
            <w:r w:rsidRPr="00986D0E">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EA209A" w:rsidRPr="00986D0E" w:rsidRDefault="00EA209A" w:rsidP="00451966">
            <w:pPr>
              <w:jc w:val="center"/>
              <w:rPr>
                <w:sz w:val="22"/>
                <w:szCs w:val="22"/>
                <w:lang w:eastAsia="en-US"/>
              </w:rPr>
            </w:pPr>
            <w:r w:rsidRPr="00986D0E">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EA209A" w:rsidRPr="00986D0E" w:rsidRDefault="00EA209A" w:rsidP="00451966">
            <w:pPr>
              <w:jc w:val="center"/>
              <w:rPr>
                <w:sz w:val="22"/>
                <w:szCs w:val="22"/>
                <w:lang w:eastAsia="en-US"/>
              </w:rPr>
            </w:pPr>
            <w:r w:rsidRPr="00986D0E">
              <w:rPr>
                <w:sz w:val="22"/>
                <w:szCs w:val="22"/>
              </w:rPr>
              <w:t>Лек</w:t>
            </w:r>
          </w:p>
        </w:tc>
        <w:tc>
          <w:tcPr>
            <w:tcW w:w="680" w:type="dxa"/>
            <w:tcBorders>
              <w:top w:val="single" w:sz="8" w:space="0" w:color="auto"/>
              <w:bottom w:val="single" w:sz="8" w:space="0" w:color="auto"/>
              <w:right w:val="single" w:sz="8" w:space="0" w:color="auto"/>
            </w:tcBorders>
            <w:vAlign w:val="center"/>
          </w:tcPr>
          <w:p w:rsidR="00EA209A" w:rsidRPr="00986D0E" w:rsidRDefault="00EA209A" w:rsidP="00451966">
            <w:pPr>
              <w:jc w:val="center"/>
              <w:rPr>
                <w:sz w:val="22"/>
                <w:szCs w:val="22"/>
                <w:lang w:eastAsia="en-US"/>
              </w:rPr>
            </w:pPr>
            <w:r w:rsidRPr="00986D0E">
              <w:rPr>
                <w:sz w:val="22"/>
                <w:szCs w:val="22"/>
              </w:rPr>
              <w:t>Лаб</w:t>
            </w:r>
          </w:p>
        </w:tc>
        <w:tc>
          <w:tcPr>
            <w:tcW w:w="680" w:type="dxa"/>
            <w:tcBorders>
              <w:top w:val="single" w:sz="8" w:space="0" w:color="auto"/>
              <w:bottom w:val="single" w:sz="8" w:space="0" w:color="auto"/>
              <w:right w:val="single" w:sz="8" w:space="0" w:color="auto"/>
            </w:tcBorders>
            <w:vAlign w:val="center"/>
          </w:tcPr>
          <w:p w:rsidR="00EA209A" w:rsidRPr="00986D0E" w:rsidRDefault="00EA209A" w:rsidP="00451966">
            <w:pPr>
              <w:jc w:val="center"/>
              <w:rPr>
                <w:sz w:val="22"/>
                <w:szCs w:val="22"/>
                <w:lang w:eastAsia="en-US"/>
              </w:rPr>
            </w:pPr>
            <w:r w:rsidRPr="00986D0E">
              <w:rPr>
                <w:sz w:val="22"/>
                <w:szCs w:val="22"/>
              </w:rPr>
              <w:t>Пр</w:t>
            </w:r>
          </w:p>
        </w:tc>
        <w:tc>
          <w:tcPr>
            <w:tcW w:w="680" w:type="dxa"/>
            <w:tcBorders>
              <w:top w:val="single" w:sz="8" w:space="0" w:color="auto"/>
              <w:bottom w:val="single" w:sz="8" w:space="0" w:color="auto"/>
              <w:right w:val="single" w:sz="8" w:space="0" w:color="auto"/>
            </w:tcBorders>
            <w:vAlign w:val="center"/>
          </w:tcPr>
          <w:p w:rsidR="00EA209A" w:rsidRPr="00986D0E" w:rsidRDefault="00EA209A" w:rsidP="00451966">
            <w:pPr>
              <w:jc w:val="center"/>
              <w:rPr>
                <w:sz w:val="22"/>
                <w:szCs w:val="22"/>
                <w:lang w:eastAsia="en-US"/>
              </w:rPr>
            </w:pPr>
            <w:r w:rsidRPr="00986D0E">
              <w:rPr>
                <w:sz w:val="22"/>
                <w:szCs w:val="22"/>
              </w:rPr>
              <w:t>СРС</w:t>
            </w:r>
          </w:p>
        </w:tc>
        <w:tc>
          <w:tcPr>
            <w:tcW w:w="780" w:type="dxa"/>
            <w:tcBorders>
              <w:top w:val="single" w:sz="8" w:space="0" w:color="auto"/>
              <w:bottom w:val="single" w:sz="8" w:space="0" w:color="auto"/>
              <w:right w:val="single" w:sz="8" w:space="0" w:color="auto"/>
            </w:tcBorders>
            <w:vAlign w:val="center"/>
          </w:tcPr>
          <w:p w:rsidR="00EA209A" w:rsidRPr="00986D0E" w:rsidRDefault="00EA209A" w:rsidP="00451966">
            <w:pPr>
              <w:jc w:val="center"/>
              <w:rPr>
                <w:b/>
                <w:bCs/>
                <w:sz w:val="22"/>
                <w:szCs w:val="22"/>
                <w:lang w:eastAsia="en-US"/>
              </w:rPr>
            </w:pPr>
            <w:r w:rsidRPr="00986D0E">
              <w:rPr>
                <w:b/>
                <w:bCs/>
                <w:sz w:val="22"/>
                <w:szCs w:val="22"/>
              </w:rPr>
              <w:t>Всего</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3</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5</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12</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Тема №2.</w:t>
            </w:r>
            <w:r w:rsidRPr="00986D0E">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3</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5</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12</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2</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2</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3</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5</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12</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Тема № 4.</w:t>
            </w:r>
            <w:r w:rsidRPr="00986D0E">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3</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5</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12</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p w:rsidR="00EA209A" w:rsidRPr="00986D0E" w:rsidRDefault="00EA209A" w:rsidP="00451966">
            <w:pPr>
              <w:rPr>
                <w:sz w:val="22"/>
                <w:szCs w:val="22"/>
                <w:lang w:eastAsia="en-US"/>
              </w:rPr>
            </w:pPr>
          </w:p>
          <w:p w:rsidR="00EA209A" w:rsidRPr="00986D0E" w:rsidRDefault="00EA209A" w:rsidP="00451966">
            <w:pPr>
              <w:rPr>
                <w:sz w:val="22"/>
                <w:szCs w:val="22"/>
                <w:lang w:eastAsia="en-US"/>
              </w:rPr>
            </w:pPr>
          </w:p>
          <w:p w:rsidR="00EA209A" w:rsidRPr="00986D0E" w:rsidRDefault="00EA209A" w:rsidP="00451966">
            <w:pPr>
              <w:rPr>
                <w:sz w:val="22"/>
                <w:szCs w:val="22"/>
                <w:lang w:eastAsia="en-US"/>
              </w:rPr>
            </w:pPr>
            <w:r w:rsidRPr="00986D0E">
              <w:rPr>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2</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8</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2 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2</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rPr>
            </w:pPr>
            <w:r w:rsidRPr="00986D0E">
              <w:rPr>
                <w:sz w:val="22"/>
                <w:szCs w:val="22"/>
              </w:rPr>
              <w:t>Тема № 6. Художественный образ</w:t>
            </w:r>
          </w:p>
          <w:p w:rsidR="00EA209A" w:rsidRPr="00986D0E" w:rsidRDefault="00EA209A" w:rsidP="0045196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5</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13</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0</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6</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14</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p w:rsidR="00EA209A" w:rsidRPr="00986D0E" w:rsidRDefault="00EA209A" w:rsidP="00451966">
            <w:pPr>
              <w:rPr>
                <w:sz w:val="22"/>
                <w:szCs w:val="22"/>
                <w:lang w:eastAsia="en-US"/>
              </w:rPr>
            </w:pPr>
          </w:p>
          <w:p w:rsidR="00EA209A" w:rsidRPr="00986D0E" w:rsidRDefault="00EA209A" w:rsidP="00451966">
            <w:pPr>
              <w:rPr>
                <w:sz w:val="22"/>
                <w:szCs w:val="22"/>
                <w:lang w:eastAsia="en-US"/>
              </w:rPr>
            </w:pPr>
          </w:p>
          <w:p w:rsidR="00EA209A" w:rsidRPr="00986D0E" w:rsidRDefault="00EA209A" w:rsidP="00451966">
            <w:pPr>
              <w:rPr>
                <w:sz w:val="22"/>
                <w:szCs w:val="22"/>
                <w:lang w:eastAsia="en-US"/>
              </w:rPr>
            </w:pPr>
            <w:r w:rsidRPr="00986D0E">
              <w:rPr>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4</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6</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14</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2</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2</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4</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4</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Pr>
                <w:sz w:val="22"/>
                <w:szCs w:val="22"/>
              </w:rPr>
              <w:t>11</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5</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Pr>
                <w:b/>
                <w:bCs/>
                <w:sz w:val="22"/>
                <w:szCs w:val="22"/>
              </w:rPr>
              <w:t>20</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2 </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2</w:t>
            </w:r>
          </w:p>
        </w:tc>
      </w:tr>
      <w:tr w:rsidR="00EA209A" w:rsidRPr="00986D0E"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EA209A" w:rsidRPr="00986D0E" w:rsidRDefault="00EA209A" w:rsidP="00451966">
            <w:pPr>
              <w:jc w:val="center"/>
              <w:rPr>
                <w:sz w:val="22"/>
                <w:szCs w:val="22"/>
                <w:lang w:eastAsia="en-US"/>
              </w:rPr>
            </w:pPr>
            <w:r w:rsidRPr="00986D0E">
              <w:rPr>
                <w:sz w:val="22"/>
                <w:szCs w:val="22"/>
              </w:rPr>
              <w:t>Всего часов</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32</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0</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lang w:eastAsia="en-US"/>
              </w:rPr>
              <w:t>48</w:t>
            </w:r>
          </w:p>
        </w:tc>
        <w:tc>
          <w:tcPr>
            <w:tcW w:w="680" w:type="dxa"/>
            <w:tcBorders>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r w:rsidRPr="00986D0E">
              <w:rPr>
                <w:sz w:val="22"/>
                <w:szCs w:val="22"/>
              </w:rPr>
              <w:t>37</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117</w:t>
            </w:r>
          </w:p>
        </w:tc>
      </w:tr>
      <w:tr w:rsidR="00EA209A" w:rsidRPr="00986D0E"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986D0E"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8</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i/>
                <w:iCs/>
                <w:sz w:val="22"/>
                <w:szCs w:val="22"/>
                <w:lang w:eastAsia="en-US"/>
              </w:rPr>
            </w:pPr>
            <w:r w:rsidRPr="00986D0E">
              <w:rPr>
                <w:i/>
                <w:iCs/>
                <w:sz w:val="22"/>
                <w:szCs w:val="22"/>
              </w:rPr>
              <w:t>8</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16</w:t>
            </w:r>
          </w:p>
        </w:tc>
      </w:tr>
      <w:tr w:rsidR="00EA209A" w:rsidRPr="00986D0E" w:rsidTr="00451966">
        <w:trPr>
          <w:trHeight w:val="810"/>
          <w:jc w:val="center"/>
        </w:trPr>
        <w:tc>
          <w:tcPr>
            <w:tcW w:w="5580" w:type="dxa"/>
            <w:tcBorders>
              <w:left w:val="single" w:sz="8" w:space="0" w:color="auto"/>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bookmarkStart w:id="0" w:name="RANGE!A33"/>
            <w:bookmarkEnd w:id="0"/>
            <w:r w:rsidRPr="00986D0E">
              <w:rPr>
                <w:sz w:val="22"/>
                <w:szCs w:val="22"/>
              </w:rPr>
              <w:t>Контроль (экзамен)</w:t>
            </w:r>
          </w:p>
        </w:tc>
        <w:tc>
          <w:tcPr>
            <w:tcW w:w="460" w:type="dxa"/>
            <w:tcBorders>
              <w:bottom w:val="single" w:sz="8" w:space="0" w:color="auto"/>
            </w:tcBorders>
            <w:shd w:val="clear" w:color="auto" w:fill="595959"/>
            <w:vAlign w:val="center"/>
            <w:hideMark/>
          </w:tcPr>
          <w:p w:rsidR="00EA209A" w:rsidRPr="00986D0E" w:rsidRDefault="00EA209A" w:rsidP="00451966">
            <w:pPr>
              <w:jc w:val="center"/>
              <w:rPr>
                <w:sz w:val="22"/>
                <w:szCs w:val="22"/>
                <w:lang w:eastAsia="en-US"/>
              </w:rPr>
            </w:pPr>
            <w:r w:rsidRPr="00986D0E">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tcBorders>
            <w:shd w:val="clear" w:color="auto" w:fill="595959"/>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tcBorders>
            <w:shd w:val="clear" w:color="auto" w:fill="595959"/>
            <w:vAlign w:val="center"/>
            <w:hideMark/>
          </w:tcPr>
          <w:p w:rsidR="00EA209A" w:rsidRPr="00986D0E" w:rsidRDefault="00EA209A" w:rsidP="00451966">
            <w:pPr>
              <w:jc w:val="center"/>
              <w:rPr>
                <w:sz w:val="22"/>
                <w:szCs w:val="22"/>
                <w:lang w:eastAsia="en-US"/>
              </w:rPr>
            </w:pPr>
            <w:r w:rsidRPr="00986D0E">
              <w:rPr>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sz w:val="22"/>
                <w:szCs w:val="22"/>
                <w:lang w:eastAsia="en-US"/>
              </w:rPr>
            </w:pPr>
            <w:r w:rsidRPr="00986D0E">
              <w:rPr>
                <w:sz w:val="22"/>
                <w:szCs w:val="22"/>
              </w:rPr>
              <w:t> </w:t>
            </w:r>
          </w:p>
        </w:tc>
        <w:tc>
          <w:tcPr>
            <w:tcW w:w="780" w:type="dxa"/>
            <w:tcBorders>
              <w:bottom w:val="single" w:sz="8" w:space="0" w:color="auto"/>
              <w:right w:val="single" w:sz="8" w:space="0" w:color="auto"/>
            </w:tcBorders>
            <w:vAlign w:val="center"/>
            <w:hideMark/>
          </w:tcPr>
          <w:p w:rsidR="00EA209A" w:rsidRPr="00986D0E" w:rsidRDefault="00EA209A" w:rsidP="00451966">
            <w:pPr>
              <w:jc w:val="center"/>
              <w:rPr>
                <w:b/>
                <w:bCs/>
                <w:sz w:val="22"/>
                <w:szCs w:val="22"/>
                <w:lang w:eastAsia="en-US"/>
              </w:rPr>
            </w:pPr>
            <w:r w:rsidRPr="00986D0E">
              <w:rPr>
                <w:b/>
                <w:bCs/>
                <w:sz w:val="22"/>
                <w:szCs w:val="22"/>
              </w:rPr>
              <w:t>27</w:t>
            </w:r>
          </w:p>
        </w:tc>
      </w:tr>
      <w:tr w:rsidR="00EA209A" w:rsidRPr="00986D0E" w:rsidTr="00451966">
        <w:trPr>
          <w:trHeight w:val="810"/>
          <w:jc w:val="center"/>
        </w:trPr>
        <w:tc>
          <w:tcPr>
            <w:tcW w:w="5580" w:type="dxa"/>
            <w:tcBorders>
              <w:left w:val="single" w:sz="8" w:space="0" w:color="auto"/>
              <w:bottom w:val="single" w:sz="8" w:space="0" w:color="auto"/>
              <w:right w:val="single" w:sz="8" w:space="0" w:color="auto"/>
            </w:tcBorders>
            <w:vAlign w:val="center"/>
            <w:hideMark/>
          </w:tcPr>
          <w:p w:rsidR="00EA209A" w:rsidRPr="00986D0E" w:rsidRDefault="00EA209A" w:rsidP="00451966">
            <w:pPr>
              <w:jc w:val="center"/>
              <w:rPr>
                <w:sz w:val="22"/>
                <w:szCs w:val="22"/>
                <w:lang w:eastAsia="en-US"/>
              </w:rPr>
            </w:pPr>
            <w:bookmarkStart w:id="1" w:name="RANGE!A34"/>
            <w:bookmarkEnd w:id="1"/>
            <w:r w:rsidRPr="00986D0E">
              <w:rPr>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986D0E" w:rsidRDefault="00EA209A" w:rsidP="00451966">
            <w:pPr>
              <w:jc w:val="center"/>
              <w:rPr>
                <w:i/>
                <w:iCs/>
                <w:sz w:val="22"/>
                <w:szCs w:val="22"/>
                <w:lang w:eastAsia="en-US"/>
              </w:rPr>
            </w:pPr>
            <w:r w:rsidRPr="00986D0E">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986D0E" w:rsidRDefault="00EA209A" w:rsidP="00451966">
            <w:pPr>
              <w:jc w:val="center"/>
              <w:rPr>
                <w:b/>
                <w:bCs/>
                <w:i/>
                <w:iCs/>
                <w:sz w:val="22"/>
                <w:szCs w:val="22"/>
                <w:lang w:eastAsia="en-US"/>
              </w:rPr>
            </w:pPr>
            <w:r w:rsidRPr="00986D0E">
              <w:rPr>
                <w:b/>
                <w:bCs/>
                <w:i/>
                <w:iCs/>
                <w:sz w:val="22"/>
                <w:szCs w:val="22"/>
              </w:rPr>
              <w:t>144</w:t>
            </w:r>
          </w:p>
        </w:tc>
      </w:tr>
    </w:tbl>
    <w:p w:rsidR="00EA209A" w:rsidRPr="00887B08" w:rsidRDefault="00EA209A" w:rsidP="00EA209A">
      <w:pPr>
        <w:tabs>
          <w:tab w:val="left" w:pos="900"/>
        </w:tabs>
        <w:jc w:val="both"/>
        <w:rPr>
          <w:b/>
          <w:sz w:val="22"/>
          <w:szCs w:val="22"/>
          <w:highlight w:val="yellow"/>
        </w:rPr>
      </w:pPr>
    </w:p>
    <w:p w:rsidR="00EA209A" w:rsidRPr="00887B08" w:rsidRDefault="00EA209A" w:rsidP="00EA209A">
      <w:pPr>
        <w:tabs>
          <w:tab w:val="left" w:pos="900"/>
        </w:tabs>
        <w:jc w:val="both"/>
        <w:rPr>
          <w:b/>
          <w:sz w:val="22"/>
          <w:szCs w:val="22"/>
          <w:highlight w:val="yellow"/>
        </w:rPr>
      </w:pPr>
    </w:p>
    <w:p w:rsidR="00EA209A" w:rsidRPr="003D1977" w:rsidRDefault="00EA209A" w:rsidP="00EA209A">
      <w:pPr>
        <w:tabs>
          <w:tab w:val="left" w:pos="900"/>
        </w:tabs>
        <w:jc w:val="both"/>
        <w:rPr>
          <w:b/>
          <w:sz w:val="22"/>
          <w:szCs w:val="22"/>
        </w:rPr>
      </w:pPr>
      <w:r w:rsidRPr="00887B08">
        <w:rPr>
          <w:b/>
          <w:sz w:val="22"/>
          <w:szCs w:val="22"/>
          <w:highlight w:val="yellow"/>
        </w:rPr>
        <w:br w:type="page"/>
      </w:r>
      <w:r w:rsidRPr="003D1977">
        <w:rPr>
          <w:b/>
          <w:sz w:val="22"/>
          <w:szCs w:val="22"/>
        </w:rPr>
        <w:lastRenderedPageBreak/>
        <w:t>5.2. Тематический план для заочной формы обучения</w:t>
      </w:r>
    </w:p>
    <w:p w:rsidR="00EA209A" w:rsidRPr="003D1977" w:rsidRDefault="00EA209A" w:rsidP="00EA209A">
      <w:pPr>
        <w:tabs>
          <w:tab w:val="left" w:pos="567"/>
          <w:tab w:val="left" w:pos="900"/>
        </w:tabs>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EA209A" w:rsidRPr="003D1977" w:rsidTr="0045196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EA209A" w:rsidRPr="003D1977" w:rsidRDefault="00EA209A" w:rsidP="00451966">
            <w:pPr>
              <w:rPr>
                <w:b/>
                <w:bCs/>
                <w:sz w:val="22"/>
                <w:szCs w:val="22"/>
                <w:lang w:eastAsia="en-US"/>
              </w:rPr>
            </w:pPr>
            <w:r w:rsidRPr="003D1977">
              <w:rPr>
                <w:b/>
                <w:bCs/>
                <w:sz w:val="22"/>
                <w:szCs w:val="22"/>
                <w:lang w:eastAsia="en-US"/>
              </w:rPr>
              <w:t xml:space="preserve">3 семестр </w:t>
            </w:r>
          </w:p>
        </w:tc>
      </w:tr>
      <w:tr w:rsidR="00EA209A" w:rsidRPr="003D1977" w:rsidTr="004519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A209A" w:rsidRPr="003D1977" w:rsidRDefault="00EA209A" w:rsidP="00451966">
            <w:pPr>
              <w:jc w:val="center"/>
              <w:rPr>
                <w:sz w:val="22"/>
                <w:szCs w:val="22"/>
                <w:lang w:eastAsia="en-US"/>
              </w:rPr>
            </w:pPr>
            <w:r w:rsidRPr="003D1977">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EA209A" w:rsidRPr="003D1977" w:rsidRDefault="00EA209A" w:rsidP="00451966">
            <w:pPr>
              <w:jc w:val="center"/>
              <w:rPr>
                <w:sz w:val="22"/>
                <w:szCs w:val="22"/>
                <w:lang w:eastAsia="en-US"/>
              </w:rPr>
            </w:pPr>
            <w:r w:rsidRPr="003D1977">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EA209A" w:rsidRPr="003D1977" w:rsidRDefault="00EA209A" w:rsidP="00451966">
            <w:pPr>
              <w:jc w:val="center"/>
              <w:rPr>
                <w:sz w:val="22"/>
                <w:szCs w:val="22"/>
                <w:lang w:eastAsia="en-US"/>
              </w:rPr>
            </w:pPr>
            <w:r w:rsidRPr="003D1977">
              <w:rPr>
                <w:sz w:val="22"/>
                <w:szCs w:val="22"/>
              </w:rPr>
              <w:t>Лек</w:t>
            </w:r>
          </w:p>
        </w:tc>
        <w:tc>
          <w:tcPr>
            <w:tcW w:w="680" w:type="dxa"/>
            <w:tcBorders>
              <w:top w:val="single" w:sz="8" w:space="0" w:color="auto"/>
              <w:bottom w:val="single" w:sz="8" w:space="0" w:color="auto"/>
              <w:right w:val="single" w:sz="8" w:space="0" w:color="auto"/>
            </w:tcBorders>
            <w:vAlign w:val="center"/>
          </w:tcPr>
          <w:p w:rsidR="00EA209A" w:rsidRPr="003D1977" w:rsidRDefault="00EA209A" w:rsidP="00451966">
            <w:pPr>
              <w:jc w:val="center"/>
              <w:rPr>
                <w:sz w:val="22"/>
                <w:szCs w:val="22"/>
                <w:lang w:eastAsia="en-US"/>
              </w:rPr>
            </w:pPr>
            <w:r w:rsidRPr="003D1977">
              <w:rPr>
                <w:sz w:val="22"/>
                <w:szCs w:val="22"/>
              </w:rPr>
              <w:t>Лаб</w:t>
            </w:r>
          </w:p>
        </w:tc>
        <w:tc>
          <w:tcPr>
            <w:tcW w:w="680" w:type="dxa"/>
            <w:tcBorders>
              <w:top w:val="single" w:sz="8" w:space="0" w:color="auto"/>
              <w:bottom w:val="single" w:sz="8" w:space="0" w:color="auto"/>
              <w:right w:val="single" w:sz="8" w:space="0" w:color="auto"/>
            </w:tcBorders>
            <w:vAlign w:val="center"/>
          </w:tcPr>
          <w:p w:rsidR="00EA209A" w:rsidRPr="003D1977" w:rsidRDefault="00EA209A" w:rsidP="00451966">
            <w:pPr>
              <w:jc w:val="center"/>
              <w:rPr>
                <w:sz w:val="22"/>
                <w:szCs w:val="22"/>
                <w:lang w:eastAsia="en-US"/>
              </w:rPr>
            </w:pPr>
            <w:r w:rsidRPr="003D1977">
              <w:rPr>
                <w:sz w:val="22"/>
                <w:szCs w:val="22"/>
              </w:rPr>
              <w:t>Пр</w:t>
            </w:r>
          </w:p>
        </w:tc>
        <w:tc>
          <w:tcPr>
            <w:tcW w:w="680" w:type="dxa"/>
            <w:tcBorders>
              <w:top w:val="single" w:sz="8" w:space="0" w:color="auto"/>
              <w:bottom w:val="single" w:sz="8" w:space="0" w:color="auto"/>
              <w:right w:val="single" w:sz="8" w:space="0" w:color="auto"/>
            </w:tcBorders>
            <w:vAlign w:val="center"/>
          </w:tcPr>
          <w:p w:rsidR="00EA209A" w:rsidRPr="003D1977" w:rsidRDefault="00EA209A" w:rsidP="00451966">
            <w:pPr>
              <w:jc w:val="center"/>
              <w:rPr>
                <w:sz w:val="22"/>
                <w:szCs w:val="22"/>
                <w:lang w:eastAsia="en-US"/>
              </w:rPr>
            </w:pPr>
            <w:r w:rsidRPr="003D1977">
              <w:rPr>
                <w:sz w:val="22"/>
                <w:szCs w:val="22"/>
              </w:rPr>
              <w:t>СРС</w:t>
            </w:r>
          </w:p>
        </w:tc>
        <w:tc>
          <w:tcPr>
            <w:tcW w:w="780" w:type="dxa"/>
            <w:tcBorders>
              <w:top w:val="single" w:sz="8" w:space="0" w:color="auto"/>
              <w:bottom w:val="single" w:sz="8" w:space="0" w:color="auto"/>
              <w:right w:val="single" w:sz="8" w:space="0" w:color="auto"/>
            </w:tcBorders>
            <w:vAlign w:val="center"/>
          </w:tcPr>
          <w:p w:rsidR="00EA209A" w:rsidRPr="003D1977" w:rsidRDefault="00EA209A" w:rsidP="00451966">
            <w:pPr>
              <w:jc w:val="center"/>
              <w:rPr>
                <w:b/>
                <w:bCs/>
                <w:sz w:val="22"/>
                <w:szCs w:val="22"/>
                <w:lang w:eastAsia="en-US"/>
              </w:rPr>
            </w:pPr>
            <w:r w:rsidRPr="003D1977">
              <w:rPr>
                <w:b/>
                <w:bCs/>
                <w:sz w:val="22"/>
                <w:szCs w:val="22"/>
              </w:rPr>
              <w:t>Всего</w:t>
            </w:r>
          </w:p>
        </w:tc>
      </w:tr>
      <w:tr w:rsidR="00EA209A" w:rsidRPr="003D1977" w:rsidTr="00451966">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top w:val="single" w:sz="4" w:space="0" w:color="auto"/>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top w:val="single" w:sz="4" w:space="0" w:color="auto"/>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lang w:eastAsia="en-US"/>
              </w:rPr>
              <w:t>2</w:t>
            </w:r>
          </w:p>
        </w:tc>
        <w:tc>
          <w:tcPr>
            <w:tcW w:w="680" w:type="dxa"/>
            <w:tcBorders>
              <w:top w:val="single" w:sz="4" w:space="0" w:color="auto"/>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20</w:t>
            </w:r>
          </w:p>
        </w:tc>
        <w:tc>
          <w:tcPr>
            <w:tcW w:w="780" w:type="dxa"/>
            <w:tcBorders>
              <w:top w:val="single" w:sz="4" w:space="0" w:color="auto"/>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Pr>
                <w:b/>
                <w:bCs/>
                <w:sz w:val="22"/>
                <w:szCs w:val="22"/>
              </w:rPr>
              <w:t>22</w:t>
            </w:r>
          </w:p>
        </w:tc>
      </w:tr>
      <w:tr w:rsidR="00EA209A" w:rsidRPr="003D1977" w:rsidTr="00451966">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2 </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2</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Тема №2.</w:t>
            </w:r>
            <w:r w:rsidRPr="003D1977">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20</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Pr>
                <w:b/>
                <w:bCs/>
                <w:sz w:val="22"/>
                <w:szCs w:val="22"/>
              </w:rPr>
              <w:t>22</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0</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lang w:eastAsia="en-US"/>
              </w:rPr>
              <w:t>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20</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Pr>
                <w:b/>
                <w:bCs/>
                <w:sz w:val="22"/>
                <w:szCs w:val="22"/>
              </w:rPr>
              <w:t>22</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0</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Тема № 4.</w:t>
            </w:r>
            <w:r w:rsidRPr="003D1977">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lang w:eastAsia="en-US"/>
              </w:rPr>
              <w:t>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sidRPr="003D1977">
              <w:rPr>
                <w:b/>
                <w:bCs/>
                <w:sz w:val="22"/>
                <w:szCs w:val="22"/>
              </w:rPr>
              <w:t>1</w:t>
            </w:r>
            <w:r>
              <w:rPr>
                <w:b/>
                <w:bCs/>
                <w:sz w:val="22"/>
                <w:szCs w:val="22"/>
              </w:rPr>
              <w:t>2</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0</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lang w:eastAsia="en-US"/>
              </w:rPr>
              <w:t>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sidRPr="003D1977">
              <w:rPr>
                <w:b/>
                <w:bCs/>
                <w:sz w:val="22"/>
                <w:szCs w:val="22"/>
              </w:rPr>
              <w:t>1</w:t>
            </w:r>
            <w:r>
              <w:rPr>
                <w:b/>
                <w:bCs/>
                <w:sz w:val="22"/>
                <w:szCs w:val="22"/>
              </w:rPr>
              <w:t>2</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0</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rPr>
            </w:pPr>
            <w:r w:rsidRPr="003D1977">
              <w:rPr>
                <w:sz w:val="22"/>
                <w:szCs w:val="22"/>
              </w:rPr>
              <w:t>Тема № 6. Художественный образ</w:t>
            </w:r>
          </w:p>
          <w:p w:rsidR="00EA209A" w:rsidRPr="003D1977" w:rsidRDefault="00EA209A" w:rsidP="0045196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lang w:eastAsia="en-US"/>
              </w:rPr>
              <w:t>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sidRPr="003D1977">
              <w:rPr>
                <w:b/>
                <w:bCs/>
                <w:sz w:val="22"/>
                <w:szCs w:val="22"/>
              </w:rPr>
              <w:t>1</w:t>
            </w:r>
            <w:r>
              <w:rPr>
                <w:b/>
                <w:bCs/>
                <w:sz w:val="22"/>
                <w:szCs w:val="22"/>
              </w:rPr>
              <w:t>2</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0</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lastRenderedPageBreak/>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4"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4"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4"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4"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4"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10</w:t>
            </w:r>
          </w:p>
        </w:tc>
        <w:tc>
          <w:tcPr>
            <w:tcW w:w="780" w:type="dxa"/>
            <w:tcBorders>
              <w:bottom w:val="single" w:sz="4" w:space="0" w:color="auto"/>
              <w:right w:val="single" w:sz="8" w:space="0" w:color="auto"/>
            </w:tcBorders>
            <w:vAlign w:val="center"/>
            <w:hideMark/>
          </w:tcPr>
          <w:p w:rsidR="00EA209A" w:rsidRPr="003D1977" w:rsidRDefault="00EA209A" w:rsidP="00451966">
            <w:pPr>
              <w:jc w:val="center"/>
              <w:rPr>
                <w:b/>
                <w:bCs/>
                <w:sz w:val="22"/>
                <w:szCs w:val="22"/>
                <w:lang w:eastAsia="en-US"/>
              </w:rPr>
            </w:pPr>
            <w:r>
              <w:rPr>
                <w:b/>
                <w:bCs/>
                <w:sz w:val="22"/>
                <w:szCs w:val="22"/>
              </w:rPr>
              <w:t>10</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top w:val="single" w:sz="4" w:space="0" w:color="auto"/>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top w:val="single" w:sz="4" w:space="0" w:color="auto"/>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top w:val="single" w:sz="4" w:space="0" w:color="auto"/>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p>
        </w:tc>
        <w:tc>
          <w:tcPr>
            <w:tcW w:w="680" w:type="dxa"/>
            <w:tcBorders>
              <w:top w:val="single" w:sz="4" w:space="0" w:color="auto"/>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top w:val="single" w:sz="4" w:space="0" w:color="auto"/>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0</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lang w:eastAsia="en-US"/>
              </w:rPr>
              <w:t>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10</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sidRPr="003D1977">
              <w:rPr>
                <w:b/>
                <w:bCs/>
                <w:sz w:val="22"/>
                <w:szCs w:val="22"/>
              </w:rPr>
              <w:t>12</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2</w:t>
            </w: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lang w:eastAsia="en-US"/>
              </w:rPr>
              <w:t>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Pr>
                <w:sz w:val="22"/>
                <w:szCs w:val="22"/>
              </w:rPr>
              <w:t>9</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sidRPr="003D1977">
              <w:rPr>
                <w:b/>
                <w:bCs/>
                <w:sz w:val="22"/>
                <w:szCs w:val="22"/>
              </w:rPr>
              <w:t>1</w:t>
            </w:r>
            <w:r>
              <w:rPr>
                <w:b/>
                <w:bCs/>
                <w:sz w:val="22"/>
                <w:szCs w:val="22"/>
              </w:rPr>
              <w:t>1</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p>
        </w:tc>
      </w:tr>
      <w:tr w:rsidR="00EA209A" w:rsidRPr="003D1977" w:rsidTr="0045196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EA209A" w:rsidRPr="003D1977" w:rsidRDefault="00EA209A" w:rsidP="00451966">
            <w:pPr>
              <w:jc w:val="center"/>
              <w:rPr>
                <w:sz w:val="22"/>
                <w:szCs w:val="22"/>
                <w:lang w:eastAsia="en-US"/>
              </w:rPr>
            </w:pPr>
            <w:r w:rsidRPr="003D1977">
              <w:rPr>
                <w:sz w:val="22"/>
                <w:szCs w:val="22"/>
              </w:rPr>
              <w:t>Всего часов</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4</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0</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12</w:t>
            </w:r>
          </w:p>
        </w:tc>
        <w:tc>
          <w:tcPr>
            <w:tcW w:w="680" w:type="dxa"/>
            <w:tcBorders>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119</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sidRPr="003D1977">
              <w:rPr>
                <w:b/>
                <w:bCs/>
                <w:sz w:val="22"/>
                <w:szCs w:val="22"/>
                <w:lang w:eastAsia="en-US"/>
              </w:rPr>
              <w:t>135</w:t>
            </w:r>
          </w:p>
        </w:tc>
      </w:tr>
      <w:tr w:rsidR="00EA209A" w:rsidRPr="003D1977" w:rsidTr="0045196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A209A" w:rsidRPr="003D1977" w:rsidRDefault="00EA209A" w:rsidP="0045196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i/>
                <w:iCs/>
                <w:sz w:val="22"/>
                <w:szCs w:val="22"/>
                <w:lang w:eastAsia="en-US"/>
              </w:rPr>
            </w:pPr>
            <w:r w:rsidRPr="003D1977">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D1977" w:rsidRDefault="00EA209A" w:rsidP="00451966">
            <w:pPr>
              <w:jc w:val="center"/>
              <w:rPr>
                <w:b/>
                <w:bCs/>
                <w:i/>
                <w:iCs/>
                <w:sz w:val="22"/>
                <w:szCs w:val="22"/>
                <w:lang w:eastAsia="en-US"/>
              </w:rPr>
            </w:pPr>
            <w:r w:rsidRPr="003D1977">
              <w:rPr>
                <w:b/>
                <w:bCs/>
                <w:i/>
                <w:iCs/>
                <w:sz w:val="22"/>
                <w:szCs w:val="22"/>
              </w:rPr>
              <w:t>2</w:t>
            </w:r>
          </w:p>
        </w:tc>
      </w:tr>
      <w:tr w:rsidR="00EA209A" w:rsidRPr="003D1977" w:rsidTr="00451966">
        <w:trPr>
          <w:trHeight w:val="810"/>
          <w:jc w:val="center"/>
        </w:trPr>
        <w:tc>
          <w:tcPr>
            <w:tcW w:w="5580" w:type="dxa"/>
            <w:tcBorders>
              <w:left w:val="single" w:sz="8" w:space="0" w:color="auto"/>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Контроль (экзамен)</w:t>
            </w:r>
          </w:p>
        </w:tc>
        <w:tc>
          <w:tcPr>
            <w:tcW w:w="460" w:type="dxa"/>
            <w:tcBorders>
              <w:bottom w:val="single" w:sz="8" w:space="0" w:color="auto"/>
            </w:tcBorders>
            <w:shd w:val="clear" w:color="auto" w:fill="595959"/>
            <w:vAlign w:val="center"/>
            <w:hideMark/>
          </w:tcPr>
          <w:p w:rsidR="00EA209A" w:rsidRPr="003D1977" w:rsidRDefault="00EA209A" w:rsidP="00451966">
            <w:pPr>
              <w:jc w:val="center"/>
              <w:rPr>
                <w:sz w:val="22"/>
                <w:szCs w:val="22"/>
                <w:lang w:eastAsia="en-US"/>
              </w:rPr>
            </w:pPr>
            <w:r w:rsidRPr="003D1977">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tcBorders>
            <w:shd w:val="clear" w:color="auto" w:fill="595959"/>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tcBorders>
            <w:shd w:val="clear" w:color="auto" w:fill="595959"/>
            <w:vAlign w:val="center"/>
            <w:hideMark/>
          </w:tcPr>
          <w:p w:rsidR="00EA209A" w:rsidRPr="003D1977" w:rsidRDefault="00EA209A" w:rsidP="00451966">
            <w:pPr>
              <w:jc w:val="center"/>
              <w:rPr>
                <w:sz w:val="22"/>
                <w:szCs w:val="22"/>
                <w:lang w:eastAsia="en-US"/>
              </w:rPr>
            </w:pPr>
            <w:r w:rsidRPr="003D1977">
              <w:rPr>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sz w:val="22"/>
                <w:szCs w:val="22"/>
                <w:lang w:eastAsia="en-US"/>
              </w:rPr>
            </w:pPr>
            <w:r w:rsidRPr="003D1977">
              <w:rPr>
                <w:sz w:val="22"/>
                <w:szCs w:val="22"/>
              </w:rPr>
              <w:t> </w:t>
            </w:r>
          </w:p>
        </w:tc>
        <w:tc>
          <w:tcPr>
            <w:tcW w:w="780" w:type="dxa"/>
            <w:tcBorders>
              <w:bottom w:val="single" w:sz="8" w:space="0" w:color="auto"/>
              <w:right w:val="single" w:sz="8" w:space="0" w:color="auto"/>
            </w:tcBorders>
            <w:vAlign w:val="center"/>
            <w:hideMark/>
          </w:tcPr>
          <w:p w:rsidR="00EA209A" w:rsidRPr="003D1977" w:rsidRDefault="00EA209A" w:rsidP="00451966">
            <w:pPr>
              <w:jc w:val="center"/>
              <w:rPr>
                <w:b/>
                <w:bCs/>
                <w:sz w:val="22"/>
                <w:szCs w:val="22"/>
                <w:lang w:eastAsia="en-US"/>
              </w:rPr>
            </w:pPr>
            <w:r w:rsidRPr="003D1977">
              <w:rPr>
                <w:b/>
                <w:bCs/>
                <w:sz w:val="22"/>
                <w:szCs w:val="22"/>
              </w:rPr>
              <w:t>9</w:t>
            </w:r>
          </w:p>
        </w:tc>
      </w:tr>
      <w:tr w:rsidR="00EA209A" w:rsidRPr="003C404C" w:rsidTr="00451966">
        <w:trPr>
          <w:trHeight w:val="810"/>
          <w:jc w:val="center"/>
        </w:trPr>
        <w:tc>
          <w:tcPr>
            <w:tcW w:w="5580" w:type="dxa"/>
            <w:tcBorders>
              <w:left w:val="single" w:sz="8" w:space="0" w:color="auto"/>
              <w:bottom w:val="single" w:sz="8" w:space="0" w:color="auto"/>
              <w:right w:val="single" w:sz="8" w:space="0" w:color="auto"/>
            </w:tcBorders>
            <w:vAlign w:val="center"/>
            <w:hideMark/>
          </w:tcPr>
          <w:p w:rsidR="00EA209A" w:rsidRPr="003D1977" w:rsidRDefault="00EA209A" w:rsidP="00451966">
            <w:pPr>
              <w:jc w:val="center"/>
              <w:rPr>
                <w:sz w:val="22"/>
                <w:szCs w:val="22"/>
                <w:lang w:eastAsia="en-US"/>
              </w:rPr>
            </w:pPr>
            <w:r w:rsidRPr="003D1977">
              <w:rPr>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EA209A" w:rsidRPr="003D1977" w:rsidRDefault="00EA209A" w:rsidP="00451966">
            <w:pPr>
              <w:jc w:val="center"/>
              <w:rPr>
                <w:i/>
                <w:iCs/>
                <w:sz w:val="22"/>
                <w:szCs w:val="22"/>
                <w:lang w:eastAsia="en-US"/>
              </w:rPr>
            </w:pPr>
            <w:r w:rsidRPr="003D1977">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EA209A" w:rsidRPr="003C404C" w:rsidRDefault="00EA209A" w:rsidP="00451966">
            <w:pPr>
              <w:jc w:val="center"/>
              <w:rPr>
                <w:b/>
                <w:bCs/>
                <w:i/>
                <w:iCs/>
                <w:sz w:val="22"/>
                <w:szCs w:val="22"/>
                <w:lang w:eastAsia="en-US"/>
              </w:rPr>
            </w:pPr>
            <w:r w:rsidRPr="003D1977">
              <w:rPr>
                <w:b/>
                <w:bCs/>
                <w:i/>
                <w:iCs/>
                <w:sz w:val="22"/>
                <w:szCs w:val="22"/>
              </w:rPr>
              <w:t>144</w:t>
            </w:r>
          </w:p>
        </w:tc>
      </w:tr>
    </w:tbl>
    <w:p w:rsidR="001849B7" w:rsidRDefault="001849B7" w:rsidP="001849B7">
      <w:pPr>
        <w:tabs>
          <w:tab w:val="left" w:pos="900"/>
        </w:tabs>
        <w:ind w:firstLine="709"/>
        <w:jc w:val="both"/>
        <w:rPr>
          <w:b/>
          <w:sz w:val="22"/>
          <w:szCs w:val="22"/>
        </w:rPr>
      </w:pPr>
    </w:p>
    <w:p w:rsidR="001849B7" w:rsidRDefault="001849B7" w:rsidP="001849B7">
      <w:pPr>
        <w:tabs>
          <w:tab w:val="left" w:pos="900"/>
        </w:tabs>
        <w:ind w:firstLine="709"/>
        <w:jc w:val="both"/>
        <w:rPr>
          <w:b/>
          <w:sz w:val="22"/>
          <w:szCs w:val="22"/>
        </w:rPr>
      </w:pPr>
    </w:p>
    <w:p w:rsidR="000C26DA" w:rsidRPr="003C404C" w:rsidRDefault="000C26DA" w:rsidP="000C26DA">
      <w:pPr>
        <w:ind w:firstLine="709"/>
        <w:jc w:val="both"/>
        <w:rPr>
          <w:b/>
          <w:i/>
          <w:sz w:val="16"/>
          <w:szCs w:val="16"/>
        </w:rPr>
      </w:pPr>
      <w:r w:rsidRPr="003C404C">
        <w:rPr>
          <w:b/>
          <w:i/>
          <w:sz w:val="16"/>
          <w:szCs w:val="16"/>
        </w:rPr>
        <w:t>* Примечания:</w:t>
      </w:r>
    </w:p>
    <w:p w:rsidR="000C26DA" w:rsidRPr="003C404C" w:rsidRDefault="000C26DA" w:rsidP="000C26DA">
      <w:pPr>
        <w:ind w:firstLine="709"/>
        <w:jc w:val="both"/>
        <w:rPr>
          <w:b/>
          <w:sz w:val="16"/>
          <w:szCs w:val="16"/>
        </w:rPr>
      </w:pPr>
      <w:r w:rsidRPr="003C40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C7F" w:rsidRPr="0047469A" w:rsidRDefault="000C26DA" w:rsidP="00371C7F">
      <w:pPr>
        <w:ind w:firstLine="709"/>
        <w:jc w:val="both"/>
        <w:rPr>
          <w:sz w:val="16"/>
          <w:szCs w:val="16"/>
        </w:rPr>
      </w:pPr>
      <w:r w:rsidRPr="003C404C">
        <w:rPr>
          <w:sz w:val="16"/>
          <w:szCs w:val="16"/>
        </w:rPr>
        <w:t xml:space="preserve">При разработке образовательной программы высшего образования в части рабочей программы дисциплины </w:t>
      </w:r>
      <w:r w:rsidRPr="003C404C">
        <w:rPr>
          <w:b/>
          <w:sz w:val="16"/>
          <w:szCs w:val="16"/>
        </w:rPr>
        <w:t>«Основы теории литературы»</w:t>
      </w:r>
      <w:r w:rsidRPr="003C404C">
        <w:rPr>
          <w:sz w:val="16"/>
          <w:szCs w:val="16"/>
        </w:rPr>
        <w:t xml:space="preserve">  </w:t>
      </w:r>
      <w:r w:rsidR="00371C7F" w:rsidRPr="0047469A">
        <w:rPr>
          <w:sz w:val="16"/>
          <w:szCs w:val="16"/>
        </w:rPr>
        <w:t xml:space="preserve">согласно требованиям </w:t>
      </w:r>
      <w:r w:rsidR="00371C7F" w:rsidRPr="0047469A">
        <w:rPr>
          <w:b/>
          <w:sz w:val="16"/>
          <w:szCs w:val="16"/>
        </w:rPr>
        <w:t>частей 3-5 статьи 13, статьи 30, пункта 3 части 1 статьи 34</w:t>
      </w:r>
      <w:r w:rsidR="00371C7F" w:rsidRPr="0047469A">
        <w:rPr>
          <w:sz w:val="16"/>
          <w:szCs w:val="16"/>
        </w:rPr>
        <w:t xml:space="preserve"> Федерального закона Российской Федерации </w:t>
      </w:r>
      <w:r w:rsidR="00371C7F" w:rsidRPr="0047469A">
        <w:rPr>
          <w:b/>
          <w:sz w:val="16"/>
          <w:szCs w:val="16"/>
        </w:rPr>
        <w:t>от 29.12.2012 № 273-ФЗ</w:t>
      </w:r>
      <w:r w:rsidR="00371C7F" w:rsidRPr="0047469A">
        <w:rPr>
          <w:sz w:val="16"/>
          <w:szCs w:val="16"/>
        </w:rPr>
        <w:t xml:space="preserve"> «Об образовании в Российской Федерации»; </w:t>
      </w:r>
      <w:r w:rsidR="00371C7F" w:rsidRPr="0047469A">
        <w:rPr>
          <w:b/>
          <w:sz w:val="16"/>
          <w:szCs w:val="16"/>
        </w:rPr>
        <w:t>пунктов 16, 38</w:t>
      </w:r>
      <w:r w:rsidR="00371C7F"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00371C7F"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71C7F">
        <w:rPr>
          <w:sz w:val="16"/>
          <w:szCs w:val="16"/>
        </w:rPr>
        <w:t xml:space="preserve"> </w:t>
      </w:r>
      <w:r w:rsidR="00371C7F" w:rsidRPr="004746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71C7F">
        <w:rPr>
          <w:sz w:val="16"/>
          <w:szCs w:val="16"/>
        </w:rPr>
        <w:t xml:space="preserve"> </w:t>
      </w:r>
      <w:r w:rsidR="00371C7F"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C7F" w:rsidRPr="0047469A" w:rsidRDefault="00371C7F" w:rsidP="00371C7F">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371C7F" w:rsidRPr="0047469A" w:rsidRDefault="00371C7F" w:rsidP="00371C7F">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 xml:space="preserve">от 29.12.2012 № </w:t>
      </w:r>
      <w:r w:rsidRPr="0047469A">
        <w:rPr>
          <w:b/>
          <w:sz w:val="16"/>
          <w:szCs w:val="16"/>
        </w:rPr>
        <w:lastRenderedPageBreak/>
        <w:t>273-ФЗ</w:t>
      </w:r>
      <w:r w:rsidRPr="0047469A">
        <w:rPr>
          <w:sz w:val="16"/>
          <w:szCs w:val="16"/>
        </w:rPr>
        <w:t xml:space="preserve"> «Об образовании в Российской Федерации»;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w:t>
      </w:r>
      <w:r w:rsidR="00E26038">
        <w:rPr>
          <w:sz w:val="16"/>
          <w:szCs w:val="16"/>
        </w:rPr>
        <w:t>17</w:t>
      </w:r>
      <w:r w:rsidRPr="0047469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371C7F" w:rsidRPr="0047469A" w:rsidRDefault="00371C7F" w:rsidP="00371C7F">
      <w:pPr>
        <w:ind w:firstLine="709"/>
        <w:jc w:val="both"/>
        <w:rPr>
          <w:b/>
          <w:sz w:val="16"/>
          <w:szCs w:val="16"/>
        </w:rPr>
      </w:pPr>
      <w:r w:rsidRPr="004746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C7F" w:rsidRPr="0047469A" w:rsidRDefault="00371C7F" w:rsidP="00371C7F">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C7F" w:rsidRPr="0047469A" w:rsidRDefault="00371C7F" w:rsidP="00371C7F">
      <w:pPr>
        <w:ind w:firstLine="709"/>
        <w:jc w:val="both"/>
        <w:rPr>
          <w:b/>
          <w:sz w:val="16"/>
          <w:szCs w:val="16"/>
        </w:rPr>
      </w:pPr>
      <w:r w:rsidRPr="004746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C7F" w:rsidRPr="0047469A" w:rsidRDefault="00371C7F" w:rsidP="00371C7F">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пункта 9 части 1 статьи 33, части 3 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C1B3D" w:rsidRPr="003C404C" w:rsidRDefault="006C1B3D" w:rsidP="0064764B">
      <w:pPr>
        <w:tabs>
          <w:tab w:val="left" w:pos="900"/>
        </w:tabs>
        <w:jc w:val="both"/>
        <w:rPr>
          <w:b/>
          <w:sz w:val="22"/>
          <w:szCs w:val="22"/>
        </w:rPr>
      </w:pPr>
    </w:p>
    <w:p w:rsidR="003A71E4" w:rsidRPr="003C404C" w:rsidRDefault="007F4B97" w:rsidP="00887B08">
      <w:pPr>
        <w:tabs>
          <w:tab w:val="left" w:pos="900"/>
        </w:tabs>
        <w:ind w:firstLine="709"/>
        <w:jc w:val="both"/>
        <w:rPr>
          <w:b/>
          <w:sz w:val="22"/>
          <w:szCs w:val="22"/>
        </w:rPr>
      </w:pPr>
      <w:r w:rsidRPr="003C404C">
        <w:rPr>
          <w:b/>
          <w:sz w:val="22"/>
          <w:szCs w:val="22"/>
        </w:rPr>
        <w:t>5.</w:t>
      </w:r>
      <w:r w:rsidR="00114770" w:rsidRPr="003C404C">
        <w:rPr>
          <w:b/>
          <w:sz w:val="22"/>
          <w:szCs w:val="22"/>
        </w:rPr>
        <w:t>3</w:t>
      </w:r>
      <w:r w:rsidRPr="003C404C">
        <w:rPr>
          <w:b/>
          <w:sz w:val="22"/>
          <w:szCs w:val="22"/>
        </w:rPr>
        <w:t xml:space="preserve"> Содержание дисциплины</w:t>
      </w:r>
    </w:p>
    <w:p w:rsidR="00AF5BBB" w:rsidRPr="003C404C" w:rsidRDefault="00AF5BBB" w:rsidP="00887B08">
      <w:pPr>
        <w:tabs>
          <w:tab w:val="left" w:pos="900"/>
        </w:tabs>
        <w:ind w:firstLine="709"/>
        <w:jc w:val="both"/>
        <w:rPr>
          <w:sz w:val="22"/>
          <w:szCs w:val="22"/>
        </w:rPr>
      </w:pPr>
      <w:r w:rsidRPr="00833A12">
        <w:rPr>
          <w:b/>
          <w:sz w:val="22"/>
          <w:szCs w:val="22"/>
        </w:rPr>
        <w:t>Тема № 1.</w:t>
      </w:r>
      <w:r w:rsidRPr="003C404C">
        <w:rPr>
          <w:sz w:val="22"/>
          <w:szCs w:val="22"/>
        </w:rPr>
        <w:t xml:space="preserve"> Эстетическое и художественное</w:t>
      </w:r>
      <w:r w:rsidR="00DD1352" w:rsidRPr="003C404C">
        <w:rPr>
          <w:sz w:val="22"/>
          <w:szCs w:val="22"/>
        </w:rPr>
        <w:t>,</w:t>
      </w:r>
      <w:r w:rsidRPr="003C404C">
        <w:rPr>
          <w:sz w:val="22"/>
          <w:szCs w:val="22"/>
        </w:rPr>
        <w:t xml:space="preserve"> место литературы в ряду других искусств.</w:t>
      </w:r>
    </w:p>
    <w:p w:rsidR="00AF5BBB" w:rsidRPr="003C404C" w:rsidRDefault="00AF5BBB" w:rsidP="00887B08">
      <w:pPr>
        <w:tabs>
          <w:tab w:val="left" w:pos="900"/>
        </w:tabs>
        <w:ind w:firstLine="709"/>
        <w:jc w:val="both"/>
        <w:rPr>
          <w:sz w:val="22"/>
          <w:szCs w:val="22"/>
        </w:rPr>
      </w:pPr>
      <w:r w:rsidRPr="003C404C">
        <w:rPr>
          <w:sz w:val="22"/>
          <w:szCs w:val="22"/>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rsidR="00AF5BBB" w:rsidRPr="00833A12" w:rsidRDefault="00AF5BBB" w:rsidP="00887B08">
      <w:pPr>
        <w:tabs>
          <w:tab w:val="left" w:pos="900"/>
        </w:tabs>
        <w:ind w:firstLine="709"/>
        <w:jc w:val="both"/>
        <w:rPr>
          <w:b/>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 2.</w:t>
      </w:r>
      <w:r w:rsidRPr="003C404C">
        <w:rPr>
          <w:sz w:val="22"/>
          <w:szCs w:val="22"/>
        </w:rPr>
        <w:t xml:space="preserve"> Литературные роды и жанры.</w:t>
      </w:r>
    </w:p>
    <w:p w:rsidR="00AF5BBB" w:rsidRPr="003C404C" w:rsidRDefault="00AF5BBB" w:rsidP="00887B08">
      <w:pPr>
        <w:tabs>
          <w:tab w:val="left" w:pos="900"/>
        </w:tabs>
        <w:ind w:firstLine="709"/>
        <w:jc w:val="both"/>
        <w:rPr>
          <w:sz w:val="22"/>
          <w:szCs w:val="22"/>
        </w:rPr>
      </w:pPr>
      <w:r w:rsidRPr="003C404C">
        <w:rPr>
          <w:sz w:val="22"/>
          <w:szCs w:val="22"/>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w:t>
      </w:r>
      <w:r w:rsidR="00B23B22">
        <w:rPr>
          <w:sz w:val="22"/>
          <w:szCs w:val="22"/>
        </w:rPr>
        <w:t>ратуре. Применимы ли родо</w:t>
      </w:r>
      <w:r w:rsidRPr="003C404C">
        <w:rPr>
          <w:sz w:val="22"/>
          <w:szCs w:val="22"/>
        </w:rPr>
        <w:t>видовые деления к другим искусствам?</w:t>
      </w:r>
    </w:p>
    <w:p w:rsidR="00AF5BBB" w:rsidRPr="003C404C" w:rsidRDefault="00AF5BBB" w:rsidP="00887B08">
      <w:pPr>
        <w:tabs>
          <w:tab w:val="left" w:pos="900"/>
        </w:tabs>
        <w:ind w:firstLine="709"/>
        <w:jc w:val="both"/>
        <w:rPr>
          <w:sz w:val="22"/>
          <w:szCs w:val="22"/>
        </w:rPr>
      </w:pPr>
      <w:r w:rsidRPr="003C404C">
        <w:rPr>
          <w:sz w:val="22"/>
          <w:szCs w:val="22"/>
        </w:rPr>
        <w:t>Жанр как универсальная категория. Жан</w:t>
      </w:r>
      <w:r w:rsidR="00750128">
        <w:rPr>
          <w:sz w:val="22"/>
          <w:szCs w:val="22"/>
        </w:rPr>
        <w:t>ры в музыке, живописи, кинемато</w:t>
      </w:r>
      <w:r w:rsidRPr="003C404C">
        <w:rPr>
          <w:sz w:val="22"/>
          <w:szCs w:val="22"/>
        </w:rPr>
        <w:t>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AF5BBB" w:rsidRPr="003C404C" w:rsidRDefault="00AF5BBB" w:rsidP="00887B08">
      <w:pPr>
        <w:tabs>
          <w:tab w:val="left" w:pos="900"/>
        </w:tabs>
        <w:ind w:firstLine="709"/>
        <w:jc w:val="both"/>
        <w:rPr>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№3.</w:t>
      </w:r>
      <w:r w:rsidRPr="003C404C">
        <w:rPr>
          <w:sz w:val="22"/>
          <w:szCs w:val="22"/>
        </w:rPr>
        <w:t xml:space="preserve"> Основы стиховедения (метрика, ритмика, фоника и строфика).</w:t>
      </w:r>
    </w:p>
    <w:p w:rsidR="00AF5BBB" w:rsidRPr="003C404C" w:rsidRDefault="00AF5BBB" w:rsidP="00887B08">
      <w:pPr>
        <w:tabs>
          <w:tab w:val="left" w:pos="900"/>
        </w:tabs>
        <w:ind w:firstLine="709"/>
        <w:jc w:val="both"/>
        <w:rPr>
          <w:sz w:val="22"/>
          <w:szCs w:val="22"/>
        </w:rPr>
      </w:pPr>
      <w:r w:rsidRPr="003C404C">
        <w:rPr>
          <w:sz w:val="22"/>
          <w:szCs w:val="22"/>
        </w:rPr>
        <w:t xml:space="preserve">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w:t>
      </w:r>
      <w:r w:rsidRPr="003C404C">
        <w:rPr>
          <w:sz w:val="22"/>
          <w:szCs w:val="22"/>
        </w:rPr>
        <w:lastRenderedPageBreak/>
        <w:t>Звуковые повторы в стихе. Рифма.</w:t>
      </w:r>
    </w:p>
    <w:p w:rsidR="00AF5BBB" w:rsidRDefault="00AF5BBB" w:rsidP="00887B08">
      <w:pPr>
        <w:tabs>
          <w:tab w:val="left" w:pos="900"/>
        </w:tabs>
        <w:ind w:firstLine="709"/>
        <w:jc w:val="both"/>
        <w:rPr>
          <w:sz w:val="22"/>
          <w:szCs w:val="22"/>
        </w:rPr>
      </w:pPr>
    </w:p>
    <w:p w:rsidR="006C1B3D" w:rsidRDefault="006C1B3D" w:rsidP="00887B08">
      <w:pPr>
        <w:tabs>
          <w:tab w:val="left" w:pos="900"/>
        </w:tabs>
        <w:ind w:firstLine="709"/>
        <w:jc w:val="both"/>
        <w:rPr>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№4.</w:t>
      </w:r>
      <w:r w:rsidRPr="003C404C">
        <w:rPr>
          <w:sz w:val="22"/>
          <w:szCs w:val="22"/>
        </w:rPr>
        <w:t xml:space="preserve"> Художественная речь. Поэзия и проза.</w:t>
      </w:r>
    </w:p>
    <w:p w:rsidR="00AF5BBB" w:rsidRPr="003C404C" w:rsidRDefault="00AF5BBB" w:rsidP="00887B08">
      <w:pPr>
        <w:tabs>
          <w:tab w:val="left" w:pos="900"/>
        </w:tabs>
        <w:ind w:firstLine="709"/>
        <w:jc w:val="both"/>
        <w:rPr>
          <w:sz w:val="22"/>
          <w:szCs w:val="22"/>
        </w:rPr>
      </w:pPr>
      <w:r w:rsidRPr="003C404C">
        <w:rPr>
          <w:sz w:val="22"/>
          <w:szCs w:val="22"/>
        </w:rPr>
        <w:t>Специфика художественной речи. Ли</w:t>
      </w:r>
      <w:r w:rsidR="007E7190">
        <w:rPr>
          <w:sz w:val="22"/>
          <w:szCs w:val="22"/>
        </w:rPr>
        <w:t>тературный язык и язык художест</w:t>
      </w:r>
      <w:r w:rsidRPr="003C404C">
        <w:rPr>
          <w:sz w:val="22"/>
          <w:szCs w:val="22"/>
        </w:rPr>
        <w:t>венной литературы. Фигуры поэтического синтаксиса. Тропы.</w:t>
      </w:r>
    </w:p>
    <w:p w:rsidR="00AF5BBB" w:rsidRPr="003C404C" w:rsidRDefault="00AF5BBB" w:rsidP="00887B08">
      <w:pPr>
        <w:tabs>
          <w:tab w:val="left" w:pos="900"/>
        </w:tabs>
        <w:ind w:firstLine="709"/>
        <w:jc w:val="both"/>
        <w:rPr>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№5.</w:t>
      </w:r>
      <w:r w:rsidRPr="003C404C">
        <w:rPr>
          <w:sz w:val="22"/>
          <w:szCs w:val="22"/>
        </w:rPr>
        <w:t xml:space="preserve"> Автор. Герой. Читатель.</w:t>
      </w:r>
    </w:p>
    <w:p w:rsidR="00AF5BBB" w:rsidRPr="003C404C" w:rsidRDefault="00AF5BBB" w:rsidP="00887B08">
      <w:pPr>
        <w:tabs>
          <w:tab w:val="left" w:pos="900"/>
        </w:tabs>
        <w:ind w:firstLine="709"/>
        <w:jc w:val="both"/>
        <w:rPr>
          <w:sz w:val="22"/>
          <w:szCs w:val="22"/>
        </w:rPr>
      </w:pPr>
      <w:r w:rsidRPr="003C404C">
        <w:rPr>
          <w:sz w:val="22"/>
          <w:szCs w:val="22"/>
        </w:rPr>
        <w:t>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w:t>
      </w:r>
      <w:r w:rsidR="007E7190">
        <w:rPr>
          <w:sz w:val="22"/>
          <w:szCs w:val="22"/>
        </w:rPr>
        <w:t>втор и герой в эстетической дея</w:t>
      </w:r>
      <w:r w:rsidRPr="003C404C">
        <w:rPr>
          <w:sz w:val="22"/>
          <w:szCs w:val="22"/>
        </w:rPr>
        <w:t>тельности (концепция М.М. Бахтина). Рецептивная эстетика. Литературная герменевтика.</w:t>
      </w:r>
    </w:p>
    <w:p w:rsidR="00AF5BBB" w:rsidRPr="003C404C" w:rsidRDefault="00AF5BBB" w:rsidP="00887B08">
      <w:pPr>
        <w:tabs>
          <w:tab w:val="left" w:pos="900"/>
        </w:tabs>
        <w:ind w:firstLine="709"/>
        <w:jc w:val="both"/>
        <w:rPr>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№6.</w:t>
      </w:r>
      <w:r w:rsidRPr="003C404C">
        <w:rPr>
          <w:sz w:val="22"/>
          <w:szCs w:val="22"/>
        </w:rPr>
        <w:t xml:space="preserve"> Художественный образ.</w:t>
      </w:r>
    </w:p>
    <w:p w:rsidR="00AF5BBB" w:rsidRPr="003C404C" w:rsidRDefault="00AF5BBB" w:rsidP="00887B08">
      <w:pPr>
        <w:tabs>
          <w:tab w:val="left" w:pos="900"/>
        </w:tabs>
        <w:ind w:firstLine="709"/>
        <w:jc w:val="both"/>
        <w:rPr>
          <w:sz w:val="22"/>
          <w:szCs w:val="22"/>
        </w:rPr>
      </w:pPr>
      <w:r w:rsidRPr="003C404C">
        <w:rPr>
          <w:sz w:val="22"/>
          <w:szCs w:val="22"/>
        </w:rPr>
        <w:t>Знак и образ. Классификация знаков (индексальные, символические, иконические). Образ как междисциплинарное понятие. Художественный образ и</w:t>
      </w:r>
      <w:r w:rsidR="007E7190">
        <w:rPr>
          <w:sz w:val="22"/>
          <w:szCs w:val="22"/>
        </w:rPr>
        <w:t xml:space="preserve"> его специфика. Возможна ли без</w:t>
      </w:r>
      <w:r w:rsidRPr="003C404C">
        <w:rPr>
          <w:sz w:val="22"/>
          <w:szCs w:val="22"/>
        </w:rPr>
        <w:t xml:space="preserve">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AF5BBB" w:rsidRPr="00833A12" w:rsidRDefault="00AF5BBB" w:rsidP="00887B08">
      <w:pPr>
        <w:tabs>
          <w:tab w:val="left" w:pos="900"/>
        </w:tabs>
        <w:ind w:firstLine="709"/>
        <w:jc w:val="both"/>
        <w:rPr>
          <w:b/>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№7.</w:t>
      </w:r>
      <w:r w:rsidRPr="003C404C">
        <w:rPr>
          <w:sz w:val="22"/>
          <w:szCs w:val="22"/>
        </w:rPr>
        <w:t xml:space="preserve"> Сюжетно-композиционная организация художественного произведения. Хронотоп.</w:t>
      </w:r>
      <w:r w:rsidR="00887B08">
        <w:rPr>
          <w:sz w:val="22"/>
          <w:szCs w:val="22"/>
        </w:rPr>
        <w:t xml:space="preserve"> </w:t>
      </w:r>
      <w:r w:rsidRPr="003C404C">
        <w:rPr>
          <w:sz w:val="22"/>
          <w:szCs w:val="22"/>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AF5BBB" w:rsidRPr="003C404C" w:rsidRDefault="00AF5BBB" w:rsidP="00887B08">
      <w:pPr>
        <w:tabs>
          <w:tab w:val="left" w:pos="900"/>
        </w:tabs>
        <w:ind w:firstLine="709"/>
        <w:jc w:val="both"/>
        <w:rPr>
          <w:sz w:val="22"/>
          <w:szCs w:val="22"/>
        </w:rPr>
      </w:pPr>
      <w:r w:rsidRPr="003C404C">
        <w:rPr>
          <w:sz w:val="22"/>
          <w:szCs w:val="22"/>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AF5BBB" w:rsidRPr="003C404C" w:rsidRDefault="00AF5BBB" w:rsidP="00887B08">
      <w:pPr>
        <w:tabs>
          <w:tab w:val="left" w:pos="900"/>
        </w:tabs>
        <w:ind w:firstLine="709"/>
        <w:jc w:val="both"/>
        <w:rPr>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№8</w:t>
      </w:r>
      <w:r w:rsidRPr="003C404C">
        <w:rPr>
          <w:sz w:val="22"/>
          <w:szCs w:val="22"/>
        </w:rPr>
        <w:t>. Основные термины и понятия теории литературного процесса.</w:t>
      </w:r>
    </w:p>
    <w:p w:rsidR="00AF5BBB" w:rsidRPr="003C404C" w:rsidRDefault="00AF5BBB" w:rsidP="00887B08">
      <w:pPr>
        <w:tabs>
          <w:tab w:val="left" w:pos="900"/>
        </w:tabs>
        <w:ind w:firstLine="709"/>
        <w:jc w:val="both"/>
        <w:rPr>
          <w:sz w:val="22"/>
          <w:szCs w:val="22"/>
        </w:rPr>
      </w:pPr>
      <w:r w:rsidRPr="003C404C">
        <w:rPr>
          <w:sz w:val="22"/>
          <w:szCs w:val="22"/>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AF5BBB" w:rsidRPr="003C404C" w:rsidRDefault="00AF5BBB" w:rsidP="00887B08">
      <w:pPr>
        <w:tabs>
          <w:tab w:val="left" w:pos="900"/>
        </w:tabs>
        <w:ind w:firstLine="709"/>
        <w:jc w:val="both"/>
        <w:rPr>
          <w:sz w:val="22"/>
          <w:szCs w:val="22"/>
        </w:rPr>
      </w:pPr>
    </w:p>
    <w:p w:rsidR="00AF5BBB" w:rsidRPr="003C404C" w:rsidRDefault="00AF5BBB" w:rsidP="00887B08">
      <w:pPr>
        <w:tabs>
          <w:tab w:val="left" w:pos="900"/>
        </w:tabs>
        <w:ind w:firstLine="709"/>
        <w:jc w:val="both"/>
        <w:rPr>
          <w:sz w:val="22"/>
          <w:szCs w:val="22"/>
        </w:rPr>
      </w:pPr>
      <w:r w:rsidRPr="00833A12">
        <w:rPr>
          <w:b/>
          <w:sz w:val="22"/>
          <w:szCs w:val="22"/>
        </w:rPr>
        <w:t>Тема №9</w:t>
      </w:r>
      <w:r w:rsidRPr="003C404C">
        <w:rPr>
          <w:sz w:val="22"/>
          <w:szCs w:val="22"/>
        </w:rPr>
        <w:t>. Анализ литературного произведения.</w:t>
      </w:r>
    </w:p>
    <w:p w:rsidR="00EC01F0" w:rsidRPr="003C404C" w:rsidRDefault="00AF5BBB" w:rsidP="00887B08">
      <w:pPr>
        <w:tabs>
          <w:tab w:val="left" w:pos="900"/>
        </w:tabs>
        <w:ind w:firstLine="709"/>
        <w:jc w:val="both"/>
        <w:rPr>
          <w:sz w:val="22"/>
          <w:szCs w:val="22"/>
        </w:rPr>
      </w:pPr>
      <w:r w:rsidRPr="003C404C">
        <w:rPr>
          <w:sz w:val="22"/>
          <w:szCs w:val="22"/>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p w:rsidR="00B23B22" w:rsidRDefault="00B23B22" w:rsidP="00887B08">
      <w:pPr>
        <w:tabs>
          <w:tab w:val="left" w:pos="993"/>
        </w:tabs>
        <w:ind w:firstLine="709"/>
        <w:jc w:val="both"/>
        <w:rPr>
          <w:b/>
          <w:sz w:val="22"/>
          <w:szCs w:val="22"/>
        </w:rPr>
      </w:pPr>
    </w:p>
    <w:p w:rsidR="003A71E4" w:rsidRPr="003C404C" w:rsidRDefault="00F803A3" w:rsidP="00887B08">
      <w:pPr>
        <w:tabs>
          <w:tab w:val="left" w:pos="993"/>
        </w:tabs>
        <w:ind w:firstLine="709"/>
        <w:jc w:val="both"/>
        <w:rPr>
          <w:b/>
          <w:sz w:val="22"/>
          <w:szCs w:val="22"/>
        </w:rPr>
      </w:pPr>
      <w:r w:rsidRPr="003C404C">
        <w:rPr>
          <w:b/>
          <w:sz w:val="22"/>
          <w:szCs w:val="22"/>
        </w:rPr>
        <w:t>6. Перечень учебно-методического обеспечения для самостоятельной работы обучающихся по дисциплине</w:t>
      </w:r>
    </w:p>
    <w:p w:rsidR="003A57B5" w:rsidRPr="003C404C" w:rsidRDefault="003A57B5" w:rsidP="00887B08">
      <w:pPr>
        <w:pStyle w:val="a4"/>
        <w:numPr>
          <w:ilvl w:val="0"/>
          <w:numId w:val="6"/>
        </w:numPr>
        <w:tabs>
          <w:tab w:val="left" w:pos="993"/>
        </w:tabs>
        <w:spacing w:line="240" w:lineRule="auto"/>
        <w:ind w:left="0" w:firstLine="709"/>
        <w:jc w:val="both"/>
        <w:rPr>
          <w:rFonts w:ascii="Times New Roman" w:hAnsi="Times New Roman"/>
        </w:rPr>
      </w:pPr>
      <w:r w:rsidRPr="003C404C">
        <w:rPr>
          <w:rFonts w:ascii="Times New Roman" w:hAnsi="Times New Roman"/>
        </w:rPr>
        <w:t>Методические указания  для обучающихся по освоению дисциплины «</w:t>
      </w:r>
      <w:r w:rsidR="00BF1332" w:rsidRPr="003C404C">
        <w:rPr>
          <w:rFonts w:ascii="Times New Roman" w:hAnsi="Times New Roman"/>
        </w:rPr>
        <w:t>Основы теории литературы</w:t>
      </w:r>
      <w:r w:rsidRPr="003C404C">
        <w:rPr>
          <w:rFonts w:ascii="Times New Roman" w:hAnsi="Times New Roman"/>
        </w:rPr>
        <w:t>»/</w:t>
      </w:r>
      <w:r w:rsidR="00516F43" w:rsidRPr="003C404C">
        <w:rPr>
          <w:rFonts w:ascii="Times New Roman" w:hAnsi="Times New Roman"/>
        </w:rPr>
        <w:t xml:space="preserve"> </w:t>
      </w:r>
      <w:r w:rsidR="0022515D">
        <w:rPr>
          <w:rFonts w:ascii="Times New Roman" w:hAnsi="Times New Roman"/>
        </w:rPr>
        <w:t>О. В. Попова</w:t>
      </w:r>
      <w:r w:rsidRPr="003C404C">
        <w:rPr>
          <w:rFonts w:ascii="Times New Roman" w:hAnsi="Times New Roman"/>
        </w:rPr>
        <w:t xml:space="preserve">. </w:t>
      </w:r>
      <w:r w:rsidR="00920199" w:rsidRPr="003C404C">
        <w:rPr>
          <w:rFonts w:ascii="Times New Roman" w:hAnsi="Times New Roman"/>
        </w:rPr>
        <w:t xml:space="preserve">– Омск: </w:t>
      </w:r>
      <w:r w:rsidRPr="003C404C">
        <w:rPr>
          <w:rFonts w:ascii="Times New Roman" w:hAnsi="Times New Roman"/>
        </w:rPr>
        <w:t>Изд-во Омской гуманитарной академии, 20</w:t>
      </w:r>
      <w:r w:rsidR="00422970">
        <w:rPr>
          <w:rFonts w:ascii="Times New Roman" w:hAnsi="Times New Roman"/>
        </w:rPr>
        <w:t>2</w:t>
      </w:r>
      <w:r w:rsidR="002E42F3">
        <w:rPr>
          <w:rFonts w:ascii="Times New Roman" w:hAnsi="Times New Roman"/>
        </w:rPr>
        <w:t>2</w:t>
      </w:r>
      <w:r w:rsidR="00920199" w:rsidRPr="003C404C">
        <w:rPr>
          <w:rFonts w:ascii="Times New Roman" w:hAnsi="Times New Roman"/>
        </w:rPr>
        <w:t xml:space="preserve">. </w:t>
      </w:r>
    </w:p>
    <w:p w:rsidR="000C26DA" w:rsidRPr="003C404C" w:rsidRDefault="000C26DA" w:rsidP="00887B08">
      <w:pPr>
        <w:pStyle w:val="a4"/>
        <w:numPr>
          <w:ilvl w:val="0"/>
          <w:numId w:val="6"/>
        </w:numPr>
        <w:tabs>
          <w:tab w:val="left" w:pos="993"/>
        </w:tabs>
        <w:spacing w:line="240" w:lineRule="auto"/>
        <w:ind w:left="0" w:firstLine="709"/>
        <w:jc w:val="both"/>
        <w:rPr>
          <w:rFonts w:ascii="Times New Roman" w:hAnsi="Times New Roman"/>
        </w:rPr>
      </w:pPr>
      <w:r w:rsidRPr="003C404C">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C1B3D" w:rsidRDefault="006C1B3D" w:rsidP="00887B08">
      <w:pPr>
        <w:pStyle w:val="a4"/>
        <w:numPr>
          <w:ilvl w:val="0"/>
          <w:numId w:val="6"/>
        </w:numPr>
        <w:tabs>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DA" w:rsidRPr="003C404C" w:rsidRDefault="000C26DA" w:rsidP="00887B08">
      <w:pPr>
        <w:pStyle w:val="a4"/>
        <w:numPr>
          <w:ilvl w:val="0"/>
          <w:numId w:val="6"/>
        </w:numPr>
        <w:tabs>
          <w:tab w:val="left" w:pos="993"/>
        </w:tabs>
        <w:spacing w:line="240" w:lineRule="auto"/>
        <w:ind w:left="0" w:firstLine="709"/>
        <w:jc w:val="both"/>
        <w:rPr>
          <w:rFonts w:ascii="Times New Roman" w:hAnsi="Times New Roman"/>
        </w:rPr>
      </w:pPr>
      <w:r w:rsidRPr="003C404C">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3C404C" w:rsidRDefault="007865CB" w:rsidP="0064764B">
      <w:pPr>
        <w:jc w:val="both"/>
        <w:rPr>
          <w:rFonts w:eastAsia="Calibri"/>
          <w:b/>
          <w:sz w:val="22"/>
          <w:szCs w:val="22"/>
        </w:rPr>
      </w:pPr>
    </w:p>
    <w:p w:rsidR="00785842" w:rsidRPr="003C404C" w:rsidRDefault="00233AA5" w:rsidP="0064764B">
      <w:pPr>
        <w:ind w:firstLine="709"/>
        <w:jc w:val="both"/>
        <w:rPr>
          <w:b/>
          <w:sz w:val="22"/>
          <w:szCs w:val="22"/>
        </w:rPr>
      </w:pPr>
      <w:r>
        <w:rPr>
          <w:b/>
          <w:sz w:val="22"/>
          <w:szCs w:val="22"/>
        </w:rPr>
        <w:t>7</w:t>
      </w:r>
      <w:r w:rsidR="007F4B97" w:rsidRPr="003C404C">
        <w:rPr>
          <w:b/>
          <w:sz w:val="22"/>
          <w:szCs w:val="22"/>
        </w:rPr>
        <w:t>.</w:t>
      </w:r>
      <w:r w:rsidR="007865CB" w:rsidRPr="003C404C">
        <w:rPr>
          <w:b/>
          <w:sz w:val="22"/>
          <w:szCs w:val="22"/>
        </w:rPr>
        <w:t xml:space="preserve"> </w:t>
      </w:r>
      <w:r w:rsidR="00785842" w:rsidRPr="003C404C">
        <w:rPr>
          <w:b/>
          <w:sz w:val="22"/>
          <w:szCs w:val="22"/>
        </w:rPr>
        <w:t>Перечень основной и дополнительной учебной литературы, необходимой для освоения дисциплины</w:t>
      </w:r>
    </w:p>
    <w:p w:rsidR="00AF5BBB" w:rsidRPr="003C404C" w:rsidRDefault="00AF5BBB" w:rsidP="00AF5BBB">
      <w:pPr>
        <w:rPr>
          <w:b/>
          <w:sz w:val="22"/>
          <w:szCs w:val="22"/>
        </w:rPr>
      </w:pPr>
      <w:r w:rsidRPr="003C404C">
        <w:rPr>
          <w:b/>
          <w:sz w:val="22"/>
          <w:szCs w:val="22"/>
        </w:rPr>
        <w:t>Основная</w:t>
      </w:r>
      <w:r w:rsidR="000C26DA" w:rsidRPr="003C404C">
        <w:rPr>
          <w:b/>
          <w:sz w:val="22"/>
          <w:szCs w:val="22"/>
        </w:rPr>
        <w:t>:</w:t>
      </w:r>
    </w:p>
    <w:p w:rsidR="0098708A" w:rsidRPr="003C404C" w:rsidRDefault="00FE3AC4" w:rsidP="0098708A">
      <w:pPr>
        <w:numPr>
          <w:ilvl w:val="0"/>
          <w:numId w:val="19"/>
        </w:numPr>
        <w:tabs>
          <w:tab w:val="left" w:pos="284"/>
        </w:tabs>
        <w:jc w:val="both"/>
        <w:rPr>
          <w:b/>
          <w:sz w:val="22"/>
          <w:szCs w:val="22"/>
        </w:rPr>
      </w:pPr>
      <w:r w:rsidRPr="00FE3AC4">
        <w:rPr>
          <w:sz w:val="22"/>
          <w:szCs w:val="22"/>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7" w:history="1">
        <w:r w:rsidR="0081003A">
          <w:rPr>
            <w:rStyle w:val="a8"/>
            <w:sz w:val="22"/>
            <w:szCs w:val="22"/>
          </w:rPr>
          <w:t>https://www.biblio-online.ru/bcode/412796  </w:t>
        </w:r>
      </w:hyperlink>
      <w:r w:rsidRPr="00FE3AC4">
        <w:rPr>
          <w:sz w:val="22"/>
          <w:szCs w:val="22"/>
        </w:rPr>
        <w:t> </w:t>
      </w:r>
    </w:p>
    <w:p w:rsidR="00FE3AC4" w:rsidRPr="00FE3AC4" w:rsidRDefault="00FE3AC4" w:rsidP="000C26DA">
      <w:pPr>
        <w:numPr>
          <w:ilvl w:val="0"/>
          <w:numId w:val="19"/>
        </w:numPr>
        <w:tabs>
          <w:tab w:val="left" w:pos="284"/>
        </w:tabs>
        <w:jc w:val="both"/>
        <w:rPr>
          <w:b/>
          <w:sz w:val="22"/>
          <w:szCs w:val="22"/>
        </w:rPr>
      </w:pPr>
      <w:r w:rsidRPr="00FE3AC4">
        <w:rPr>
          <w:i/>
          <w:iCs/>
          <w:sz w:val="22"/>
          <w:szCs w:val="22"/>
        </w:rPr>
        <w:t>Ланин, Б. А. </w:t>
      </w:r>
      <w:r w:rsidRPr="00FE3AC4">
        <w:rPr>
          <w:sz w:val="22"/>
          <w:szCs w:val="22"/>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8" w:history="1">
        <w:r w:rsidR="0081003A">
          <w:rPr>
            <w:rStyle w:val="a8"/>
            <w:sz w:val="22"/>
            <w:szCs w:val="22"/>
          </w:rPr>
          <w:t>https://www.biblio-online.ru/bcode/409404</w:t>
        </w:r>
      </w:hyperlink>
    </w:p>
    <w:p w:rsidR="0098708A" w:rsidRPr="00FE3AC4" w:rsidRDefault="00FE3AC4" w:rsidP="000C26DA">
      <w:pPr>
        <w:numPr>
          <w:ilvl w:val="0"/>
          <w:numId w:val="19"/>
        </w:numPr>
        <w:tabs>
          <w:tab w:val="left" w:pos="284"/>
        </w:tabs>
        <w:jc w:val="both"/>
        <w:rPr>
          <w:b/>
          <w:sz w:val="22"/>
          <w:szCs w:val="22"/>
        </w:rPr>
      </w:pPr>
      <w:r w:rsidRPr="00FE3AC4">
        <w:rPr>
          <w:i/>
          <w:iCs/>
          <w:sz w:val="22"/>
          <w:szCs w:val="22"/>
        </w:rPr>
        <w:t>Минералов, Ю. И. </w:t>
      </w:r>
      <w:r w:rsidRPr="00FE3AC4">
        <w:rPr>
          <w:iCs/>
          <w:sz w:val="22"/>
          <w:szCs w:val="22"/>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9" w:history="1">
        <w:r w:rsidR="0081003A">
          <w:rPr>
            <w:rStyle w:val="a8"/>
            <w:iCs/>
            <w:sz w:val="22"/>
            <w:szCs w:val="22"/>
          </w:rPr>
          <w:t>https://www.biblio-online.ru/bcode/414537  </w:t>
        </w:r>
      </w:hyperlink>
      <w:r w:rsidRPr="00FE3AC4">
        <w:rPr>
          <w:iCs/>
          <w:sz w:val="22"/>
          <w:szCs w:val="22"/>
        </w:rPr>
        <w:t> </w:t>
      </w:r>
    </w:p>
    <w:p w:rsidR="00AF5BBB" w:rsidRPr="003C404C" w:rsidRDefault="00AF5BBB" w:rsidP="000C26DA">
      <w:pPr>
        <w:tabs>
          <w:tab w:val="left" w:pos="284"/>
        </w:tabs>
        <w:jc w:val="both"/>
        <w:rPr>
          <w:b/>
          <w:sz w:val="22"/>
          <w:szCs w:val="22"/>
        </w:rPr>
      </w:pPr>
      <w:r w:rsidRPr="003C404C">
        <w:rPr>
          <w:b/>
          <w:sz w:val="22"/>
          <w:szCs w:val="22"/>
        </w:rPr>
        <w:t>Дополнительная</w:t>
      </w:r>
      <w:r w:rsidR="000C26DA" w:rsidRPr="003C404C">
        <w:rPr>
          <w:b/>
          <w:sz w:val="22"/>
          <w:szCs w:val="22"/>
        </w:rPr>
        <w:t>:</w:t>
      </w:r>
    </w:p>
    <w:p w:rsidR="00FE3AC4" w:rsidRPr="00FE3AC4" w:rsidRDefault="0098708A" w:rsidP="000C26DA">
      <w:pPr>
        <w:numPr>
          <w:ilvl w:val="0"/>
          <w:numId w:val="20"/>
        </w:numPr>
        <w:tabs>
          <w:tab w:val="left" w:pos="284"/>
        </w:tabs>
        <w:jc w:val="both"/>
        <w:rPr>
          <w:b/>
          <w:sz w:val="22"/>
          <w:szCs w:val="22"/>
        </w:rPr>
      </w:pPr>
      <w:r w:rsidRPr="00FE3AC4">
        <w:rPr>
          <w:sz w:val="22"/>
          <w:szCs w:val="22"/>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 Воронеж: Воронежский государственный архитектурно-строительный университет, ЭБС АСВ, 2017. — 67 c. — </w:t>
      </w:r>
      <w:r w:rsidR="00FE3AC4" w:rsidRPr="00FE3AC4">
        <w:rPr>
          <w:sz w:val="22"/>
          <w:szCs w:val="22"/>
          <w:lang w:val="en-US"/>
        </w:rPr>
        <w:t>SBN</w:t>
      </w:r>
      <w:r w:rsidR="00FE3AC4" w:rsidRPr="00FE3AC4">
        <w:rPr>
          <w:sz w:val="22"/>
          <w:szCs w:val="22"/>
        </w:rPr>
        <w:t xml:space="preserve"> </w:t>
      </w:r>
      <w:r w:rsidRPr="00FE3AC4">
        <w:rPr>
          <w:sz w:val="22"/>
          <w:szCs w:val="22"/>
        </w:rPr>
        <w:t xml:space="preserve">2227-8397. — </w:t>
      </w:r>
      <w:r w:rsidR="00FE3AC4" w:rsidRPr="00FE3AC4">
        <w:rPr>
          <w:spacing w:val="-3"/>
          <w:sz w:val="24"/>
          <w:szCs w:val="24"/>
          <w:lang w:eastAsia="en-US"/>
        </w:rPr>
        <w:t xml:space="preserve">Текст : электронный // ЭБС </w:t>
      </w:r>
      <w:r w:rsidR="00FE3AC4" w:rsidRPr="00FE3AC4">
        <w:rPr>
          <w:spacing w:val="-3"/>
          <w:sz w:val="24"/>
          <w:szCs w:val="24"/>
          <w:lang w:val="en-US" w:eastAsia="en-US"/>
        </w:rPr>
        <w:t>IPRBooks</w:t>
      </w:r>
      <w:r w:rsidR="00FE3AC4" w:rsidRPr="00FE3AC4">
        <w:rPr>
          <w:spacing w:val="-3"/>
          <w:sz w:val="24"/>
          <w:szCs w:val="24"/>
          <w:lang w:eastAsia="en-US"/>
        </w:rPr>
        <w:t xml:space="preserve"> [сайт]. — </w:t>
      </w:r>
      <w:hyperlink r:id="rId10" w:history="1">
        <w:r w:rsidR="0081003A">
          <w:rPr>
            <w:rStyle w:val="a8"/>
            <w:spacing w:val="-3"/>
            <w:sz w:val="24"/>
            <w:szCs w:val="24"/>
            <w:lang w:eastAsia="en-US"/>
          </w:rPr>
          <w:t>URL:http://www.iprbookshop.ru/72930.html</w:t>
        </w:r>
      </w:hyperlink>
    </w:p>
    <w:p w:rsidR="0098708A" w:rsidRPr="00FE3AC4" w:rsidRDefault="00FE3AC4" w:rsidP="000C26DA">
      <w:pPr>
        <w:numPr>
          <w:ilvl w:val="0"/>
          <w:numId w:val="20"/>
        </w:numPr>
        <w:tabs>
          <w:tab w:val="left" w:pos="284"/>
        </w:tabs>
        <w:jc w:val="both"/>
        <w:rPr>
          <w:b/>
          <w:sz w:val="22"/>
          <w:szCs w:val="22"/>
        </w:rPr>
      </w:pPr>
      <w:r w:rsidRPr="00FE3AC4">
        <w:rPr>
          <w:i/>
          <w:iCs/>
          <w:sz w:val="22"/>
          <w:szCs w:val="22"/>
        </w:rPr>
        <w:t>Соловьев, В. С. </w:t>
      </w:r>
      <w:r w:rsidRPr="00FE3AC4">
        <w:rPr>
          <w:iCs/>
          <w:sz w:val="22"/>
          <w:szCs w:val="22"/>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1" w:history="1">
        <w:r w:rsidR="0081003A">
          <w:rPr>
            <w:rStyle w:val="a8"/>
            <w:iCs/>
            <w:sz w:val="22"/>
            <w:szCs w:val="22"/>
          </w:rPr>
          <w:t>https://www.biblio-online.ru/bcode/415129  </w:t>
        </w:r>
      </w:hyperlink>
      <w:r w:rsidRPr="00FE3AC4">
        <w:rPr>
          <w:iCs/>
          <w:sz w:val="22"/>
          <w:szCs w:val="22"/>
        </w:rPr>
        <w:t> </w:t>
      </w:r>
    </w:p>
    <w:p w:rsidR="00FE3AC4" w:rsidRPr="00FE3AC4" w:rsidRDefault="00FE3AC4" w:rsidP="00FE3AC4">
      <w:pPr>
        <w:tabs>
          <w:tab w:val="left" w:pos="284"/>
        </w:tabs>
        <w:ind w:left="720"/>
        <w:jc w:val="both"/>
        <w:rPr>
          <w:b/>
          <w:sz w:val="22"/>
          <w:szCs w:val="22"/>
        </w:rPr>
      </w:pPr>
    </w:p>
    <w:p w:rsidR="00777B09" w:rsidRPr="003C404C" w:rsidRDefault="00233AA5" w:rsidP="0064764B">
      <w:pPr>
        <w:ind w:firstLine="709"/>
        <w:jc w:val="both"/>
        <w:rPr>
          <w:b/>
          <w:sz w:val="22"/>
          <w:szCs w:val="22"/>
        </w:rPr>
      </w:pPr>
      <w:r>
        <w:rPr>
          <w:b/>
          <w:sz w:val="22"/>
          <w:szCs w:val="22"/>
        </w:rPr>
        <w:t>8</w:t>
      </w:r>
      <w:r w:rsidR="007F4B97" w:rsidRPr="003C404C">
        <w:rPr>
          <w:b/>
          <w:sz w:val="22"/>
          <w:szCs w:val="22"/>
        </w:rPr>
        <w:t>.</w:t>
      </w:r>
      <w:r w:rsidR="00777B09" w:rsidRPr="003C404C">
        <w:rPr>
          <w:b/>
          <w:sz w:val="22"/>
          <w:szCs w:val="22"/>
        </w:rPr>
        <w:t xml:space="preserve"> </w:t>
      </w:r>
      <w:r w:rsidR="007F4B97" w:rsidRPr="003C404C">
        <w:rPr>
          <w:b/>
          <w:sz w:val="22"/>
          <w:szCs w:val="22"/>
        </w:rPr>
        <w:t>Перечень ресурсов информационно-телекоммуникационной сети «Интернет», необходимых для освоения дисциплины</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Pr="003C404C">
        <w:rPr>
          <w:rFonts w:ascii="Times New Roman" w:hAnsi="Times New Roman"/>
        </w:rPr>
        <w:t xml:space="preserve">  Режим доступа: </w:t>
      </w:r>
      <w:hyperlink r:id="rId12" w:history="1">
        <w:r w:rsidR="0081003A">
          <w:rPr>
            <w:rStyle w:val="a8"/>
            <w:rFonts w:ascii="Times New Roman" w:hAnsi="Times New Roman"/>
          </w:rPr>
          <w:t>http://www.iprbookshop.ru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издательства «Юрайт» Режим доступа: </w:t>
      </w:r>
      <w:hyperlink r:id="rId13" w:history="1">
        <w:r w:rsidR="0081003A">
          <w:rPr>
            <w:rStyle w:val="a8"/>
            <w:rFonts w:ascii="Times New Roman" w:hAnsi="Times New Roman"/>
          </w:rPr>
          <w:t>http://biblio-online.ru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Единое окно доступа к образовательным ресурсам. Режим доступа: </w:t>
      </w:r>
      <w:hyperlink r:id="rId14" w:history="1">
        <w:r w:rsidR="0081003A">
          <w:rPr>
            <w:rStyle w:val="a8"/>
            <w:rFonts w:ascii="Times New Roman" w:hAnsi="Times New Roman"/>
          </w:rPr>
          <w:t>http://window.edu.ru/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Научная электронная библиотека e-library.ru Режим доступа: </w:t>
      </w:r>
      <w:hyperlink r:id="rId15" w:history="1">
        <w:r w:rsidR="0081003A">
          <w:rPr>
            <w:rStyle w:val="a8"/>
            <w:rFonts w:ascii="Times New Roman" w:hAnsi="Times New Roman"/>
          </w:rPr>
          <w:t>http://elibrary.ru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Ресурсы издательства Elsevier Режим доступа:  </w:t>
      </w:r>
      <w:hyperlink r:id="rId16" w:history="1">
        <w:r w:rsidR="0081003A">
          <w:rPr>
            <w:rStyle w:val="a8"/>
            <w:rFonts w:ascii="Times New Roman" w:hAnsi="Times New Roman"/>
          </w:rPr>
          <w:t>http://www.sciencedirect.com</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Федеральный портал «Российское образование» Режим доступа:  </w:t>
      </w:r>
      <w:hyperlink r:id="rId17" w:history="1">
        <w:r w:rsidR="008657A3">
          <w:rPr>
            <w:rStyle w:val="a8"/>
            <w:rFonts w:ascii="Times New Roman" w:hAnsi="Times New Roman"/>
          </w:rPr>
          <w:t>www.edu.ru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Кембриджского университета Режим доступа: </w:t>
      </w:r>
      <w:hyperlink r:id="rId18" w:history="1">
        <w:r w:rsidR="0081003A">
          <w:rPr>
            <w:rStyle w:val="a8"/>
            <w:rFonts w:ascii="Times New Roman" w:hAnsi="Times New Roman"/>
          </w:rPr>
          <w:t>http://journals.cambridge.org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Оксфордского университета Режим доступа:  </w:t>
      </w:r>
      <w:hyperlink r:id="rId19" w:history="1">
        <w:r w:rsidR="0081003A">
          <w:rPr>
            <w:rStyle w:val="a8"/>
            <w:rFonts w:ascii="Times New Roman" w:hAnsi="Times New Roman"/>
          </w:rPr>
          <w:t>http://www.oxfordjoumals.org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Словари и энциклопедии на Академике Режим доступа: </w:t>
      </w:r>
      <w:hyperlink r:id="rId20" w:history="1">
        <w:r w:rsidR="0081003A">
          <w:rPr>
            <w:rStyle w:val="a8"/>
            <w:rFonts w:ascii="Times New Roman" w:hAnsi="Times New Roman"/>
          </w:rPr>
          <w:t>http://dic.academic.ru/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Библиотеки по естественным наукам Российской академии наук. Режим доступа: </w:t>
      </w:r>
      <w:hyperlink r:id="rId21" w:history="1">
        <w:r w:rsidR="0081003A">
          <w:rPr>
            <w:rStyle w:val="a8"/>
            <w:rFonts w:ascii="Times New Roman" w:hAnsi="Times New Roman"/>
          </w:rPr>
          <w:t>http://www.benran.ru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Госкомстата РФ. Режим доступа: </w:t>
      </w:r>
      <w:hyperlink r:id="rId22" w:history="1">
        <w:r w:rsidR="0081003A">
          <w:rPr>
            <w:rStyle w:val="a8"/>
            <w:rFonts w:ascii="Times New Roman" w:hAnsi="Times New Roman"/>
          </w:rPr>
          <w:t>http://www.gks.ru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Российской государственной библиотеки. Режим доступа: </w:t>
      </w:r>
      <w:hyperlink r:id="rId23" w:history="1">
        <w:r w:rsidR="0081003A">
          <w:rPr>
            <w:rStyle w:val="a8"/>
            <w:rFonts w:ascii="Times New Roman" w:hAnsi="Times New Roman"/>
          </w:rPr>
          <w:t>http://diss.rsl.ru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Базы данных по законодательству Российской Федерации. Режим доступа:  </w:t>
      </w:r>
      <w:hyperlink r:id="rId24" w:history="1">
        <w:r w:rsidR="0081003A">
          <w:rPr>
            <w:rStyle w:val="a8"/>
            <w:rFonts w:ascii="Times New Roman" w:hAnsi="Times New Roman"/>
          </w:rPr>
          <w:t>http://ru.spinform.ru</w:t>
        </w:r>
      </w:hyperlink>
    </w:p>
    <w:p w:rsidR="007F4B97" w:rsidRPr="003C404C" w:rsidRDefault="007F4B97" w:rsidP="0064764B">
      <w:pPr>
        <w:ind w:firstLine="709"/>
        <w:jc w:val="both"/>
        <w:rPr>
          <w:rFonts w:eastAsia="Calibri"/>
          <w:sz w:val="22"/>
          <w:szCs w:val="22"/>
        </w:rPr>
      </w:pPr>
      <w:r w:rsidRPr="003C404C">
        <w:rPr>
          <w:sz w:val="22"/>
          <w:szCs w:val="22"/>
        </w:rPr>
        <w:t xml:space="preserve">Каждый обучающийся </w:t>
      </w:r>
      <w:r w:rsidR="00777B09" w:rsidRPr="003C404C">
        <w:rPr>
          <w:sz w:val="22"/>
          <w:szCs w:val="22"/>
        </w:rPr>
        <w:t>Омской гуманитарной академии</w:t>
      </w:r>
      <w:r w:rsidRPr="003C404C">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w:t>
      </w:r>
      <w:r w:rsidRPr="003C404C">
        <w:rPr>
          <w:sz w:val="22"/>
          <w:szCs w:val="22"/>
        </w:rPr>
        <w:lastRenderedPageBreak/>
        <w:t>тронной библиотеке) и к электронной</w:t>
      </w:r>
      <w:r w:rsidRPr="003C404C">
        <w:rPr>
          <w:rFonts w:eastAsia="Calibri"/>
          <w:sz w:val="22"/>
          <w:szCs w:val="22"/>
        </w:rPr>
        <w:t xml:space="preserve"> </w:t>
      </w:r>
      <w:r w:rsidRPr="003C404C">
        <w:rPr>
          <w:sz w:val="22"/>
          <w:szCs w:val="22"/>
        </w:rPr>
        <w:t xml:space="preserve">информационно-образовательной среде </w:t>
      </w:r>
      <w:r w:rsidR="00777B09" w:rsidRPr="003C404C">
        <w:rPr>
          <w:sz w:val="22"/>
          <w:szCs w:val="22"/>
        </w:rPr>
        <w:t>Академии</w:t>
      </w:r>
      <w:r w:rsidRPr="003C404C">
        <w:rPr>
          <w:sz w:val="22"/>
          <w:szCs w:val="22"/>
        </w:rPr>
        <w:t>.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7F4B97" w:rsidRPr="003C404C" w:rsidRDefault="007F4B97" w:rsidP="0064764B">
      <w:pPr>
        <w:ind w:firstLine="709"/>
        <w:jc w:val="both"/>
        <w:rPr>
          <w:rFonts w:eastAsia="Calibri"/>
          <w:sz w:val="22"/>
          <w:szCs w:val="22"/>
        </w:rPr>
      </w:pPr>
      <w:r w:rsidRPr="003C404C">
        <w:rPr>
          <w:sz w:val="22"/>
          <w:szCs w:val="22"/>
        </w:rPr>
        <w:t>Электронная информационно-образовательная среда</w:t>
      </w:r>
      <w:r w:rsidR="005C20F0" w:rsidRPr="003C404C">
        <w:rPr>
          <w:sz w:val="22"/>
          <w:szCs w:val="22"/>
        </w:rPr>
        <w:t xml:space="preserve"> </w:t>
      </w:r>
      <w:r w:rsidR="00777B09" w:rsidRPr="003C404C">
        <w:rPr>
          <w:sz w:val="22"/>
          <w:szCs w:val="22"/>
        </w:rPr>
        <w:t>Академии</w:t>
      </w:r>
      <w:r w:rsidRPr="003C404C">
        <w:rPr>
          <w:sz w:val="22"/>
          <w:szCs w:val="22"/>
        </w:rPr>
        <w:t xml:space="preserve">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синхронное и (или) асинхронное взаимодействие посредством сети «Интернет».</w:t>
      </w:r>
    </w:p>
    <w:p w:rsidR="007F4B97" w:rsidRPr="003C404C" w:rsidRDefault="007F4B97" w:rsidP="0064764B">
      <w:pPr>
        <w:widowControl/>
        <w:autoSpaceDE/>
        <w:autoSpaceDN/>
        <w:adjustRightInd/>
        <w:contextualSpacing/>
        <w:jc w:val="both"/>
        <w:rPr>
          <w:rFonts w:eastAsia="Calibri"/>
          <w:sz w:val="22"/>
          <w:szCs w:val="22"/>
          <w:lang w:eastAsia="en-US"/>
        </w:rPr>
      </w:pPr>
    </w:p>
    <w:p w:rsidR="009528CA" w:rsidRPr="003C404C" w:rsidRDefault="00233AA5" w:rsidP="0064764B">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3C404C">
        <w:rPr>
          <w:rFonts w:eastAsia="Calibri"/>
          <w:b/>
          <w:sz w:val="22"/>
          <w:szCs w:val="22"/>
          <w:lang w:eastAsia="en-US"/>
        </w:rPr>
        <w:t>.</w:t>
      </w:r>
      <w:r w:rsidR="009528CA" w:rsidRPr="003C404C">
        <w:rPr>
          <w:rFonts w:eastAsia="Calibri"/>
          <w:b/>
          <w:sz w:val="22"/>
          <w:szCs w:val="22"/>
          <w:lang w:eastAsia="en-US"/>
        </w:rPr>
        <w:t xml:space="preserve"> </w:t>
      </w:r>
      <w:r w:rsidR="007F4B97" w:rsidRPr="003C404C">
        <w:rPr>
          <w:rFonts w:eastAsia="Calibri"/>
          <w:b/>
          <w:sz w:val="22"/>
          <w:szCs w:val="22"/>
          <w:lang w:eastAsia="en-US"/>
        </w:rPr>
        <w:t>Методические указания для обу</w:t>
      </w:r>
      <w:r w:rsidR="009528CA" w:rsidRPr="003C404C">
        <w:rPr>
          <w:rFonts w:eastAsia="Calibri"/>
          <w:b/>
          <w:sz w:val="22"/>
          <w:szCs w:val="22"/>
          <w:lang w:eastAsia="en-US"/>
        </w:rPr>
        <w:t>чающихся по освоению дисциплины</w:t>
      </w:r>
    </w:p>
    <w:p w:rsidR="007F4B97" w:rsidRPr="003C404C" w:rsidRDefault="007F4B97" w:rsidP="0064764B">
      <w:pPr>
        <w:ind w:firstLine="709"/>
        <w:jc w:val="both"/>
        <w:rPr>
          <w:sz w:val="22"/>
          <w:szCs w:val="22"/>
        </w:rPr>
      </w:pPr>
      <w:r w:rsidRPr="003C404C">
        <w:rPr>
          <w:sz w:val="22"/>
          <w:szCs w:val="22"/>
        </w:rPr>
        <w:t>Для того чтобы успешно о</w:t>
      </w:r>
      <w:r w:rsidR="004E4DB2" w:rsidRPr="003C404C">
        <w:rPr>
          <w:sz w:val="22"/>
          <w:szCs w:val="22"/>
        </w:rPr>
        <w:t xml:space="preserve">своить </w:t>
      </w:r>
      <w:r w:rsidRPr="003C404C">
        <w:rPr>
          <w:sz w:val="22"/>
          <w:szCs w:val="22"/>
        </w:rPr>
        <w:t>дисциплин</w:t>
      </w:r>
      <w:r w:rsidR="004E4DB2" w:rsidRPr="003C404C">
        <w:rPr>
          <w:sz w:val="22"/>
          <w:szCs w:val="22"/>
        </w:rPr>
        <w:t>у</w:t>
      </w:r>
      <w:r w:rsidRPr="003C404C">
        <w:rPr>
          <w:sz w:val="22"/>
          <w:szCs w:val="22"/>
        </w:rPr>
        <w:t xml:space="preserve"> </w:t>
      </w:r>
      <w:r w:rsidR="009528CA" w:rsidRPr="003C404C">
        <w:rPr>
          <w:bCs/>
          <w:sz w:val="22"/>
          <w:szCs w:val="22"/>
        </w:rPr>
        <w:t>«</w:t>
      </w:r>
      <w:r w:rsidR="00BF1332" w:rsidRPr="003C404C">
        <w:rPr>
          <w:bCs/>
          <w:sz w:val="22"/>
          <w:szCs w:val="22"/>
        </w:rPr>
        <w:t>Основы теории литературы</w:t>
      </w:r>
      <w:r w:rsidR="009528CA" w:rsidRPr="003C404C">
        <w:rPr>
          <w:bCs/>
          <w:sz w:val="22"/>
          <w:szCs w:val="22"/>
        </w:rPr>
        <w:t>»</w:t>
      </w:r>
      <w:r w:rsidRPr="003C404C">
        <w:rPr>
          <w:bCs/>
          <w:sz w:val="22"/>
          <w:szCs w:val="22"/>
        </w:rPr>
        <w:t xml:space="preserve"> </w:t>
      </w:r>
      <w:r w:rsidRPr="003C404C">
        <w:rPr>
          <w:sz w:val="22"/>
          <w:szCs w:val="22"/>
        </w:rPr>
        <w:t xml:space="preserve">обучающиеся должны выполнить следующие </w:t>
      </w:r>
      <w:r w:rsidR="004E4DB2" w:rsidRPr="003C404C">
        <w:rPr>
          <w:sz w:val="22"/>
          <w:szCs w:val="22"/>
        </w:rPr>
        <w:t xml:space="preserve">методические </w:t>
      </w:r>
      <w:r w:rsidRPr="003C404C">
        <w:rPr>
          <w:sz w:val="22"/>
          <w:szCs w:val="22"/>
        </w:rPr>
        <w:t>указания</w:t>
      </w:r>
      <w:r w:rsidR="004E4DB2" w:rsidRPr="003C404C">
        <w:rPr>
          <w:sz w:val="22"/>
          <w:szCs w:val="22"/>
        </w:rPr>
        <w:t>.</w:t>
      </w:r>
    </w:p>
    <w:p w:rsidR="007F4B97" w:rsidRPr="003C404C" w:rsidRDefault="007F4B97" w:rsidP="0064764B">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7F4B97" w:rsidRPr="003C404C" w:rsidRDefault="007F4B97" w:rsidP="0064764B">
      <w:pPr>
        <w:ind w:firstLine="709"/>
        <w:jc w:val="both"/>
        <w:rPr>
          <w:sz w:val="22"/>
          <w:szCs w:val="22"/>
        </w:rPr>
      </w:pPr>
      <w:r w:rsidRPr="003C404C">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404C" w:rsidRDefault="007F4B97" w:rsidP="0064764B">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7F4B97" w:rsidRPr="003C404C" w:rsidRDefault="007F4B97" w:rsidP="0064764B">
      <w:pPr>
        <w:ind w:firstLine="709"/>
        <w:jc w:val="both"/>
        <w:rPr>
          <w:sz w:val="22"/>
          <w:szCs w:val="22"/>
        </w:rPr>
      </w:pPr>
      <w:r w:rsidRPr="003C404C">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04C" w:rsidRDefault="007F4B97" w:rsidP="0064764B">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 xml:space="preserve">самостоятельной </w:t>
      </w:r>
      <w:r w:rsidRPr="003C404C">
        <w:rPr>
          <w:b/>
          <w:sz w:val="22"/>
          <w:szCs w:val="22"/>
        </w:rPr>
        <w:lastRenderedPageBreak/>
        <w:t>работы:</w:t>
      </w:r>
    </w:p>
    <w:p w:rsidR="007F4B97" w:rsidRPr="003C404C" w:rsidRDefault="007F4B97" w:rsidP="0064764B">
      <w:pPr>
        <w:ind w:firstLine="709"/>
        <w:jc w:val="both"/>
        <w:rPr>
          <w:sz w:val="22"/>
          <w:szCs w:val="22"/>
        </w:rPr>
      </w:pPr>
      <w:r w:rsidRPr="003C404C">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04C" w:rsidRDefault="007F4B97" w:rsidP="0064764B">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04C" w:rsidRDefault="007F4B97" w:rsidP="0064764B">
      <w:pPr>
        <w:ind w:firstLine="709"/>
        <w:jc w:val="both"/>
        <w:rPr>
          <w:sz w:val="22"/>
          <w:szCs w:val="22"/>
        </w:rPr>
      </w:pPr>
      <w:r w:rsidRPr="003C404C">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04C" w:rsidRDefault="007F4B97" w:rsidP="0064764B">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04C" w:rsidRDefault="007F4B97" w:rsidP="0064764B">
      <w:pPr>
        <w:ind w:firstLine="709"/>
        <w:jc w:val="both"/>
        <w:rPr>
          <w:sz w:val="22"/>
          <w:szCs w:val="22"/>
        </w:rPr>
      </w:pPr>
      <w:r w:rsidRPr="003C404C">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04C" w:rsidRDefault="007F4B97" w:rsidP="0064764B">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404C" w:rsidRDefault="007F4B97" w:rsidP="0064764B">
      <w:pPr>
        <w:ind w:firstLine="709"/>
        <w:jc w:val="both"/>
        <w:rPr>
          <w:sz w:val="22"/>
          <w:szCs w:val="22"/>
        </w:rPr>
      </w:pPr>
      <w:r w:rsidRPr="003C404C">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04C" w:rsidRDefault="007F4B97" w:rsidP="0064764B">
      <w:pPr>
        <w:ind w:firstLine="709"/>
        <w:jc w:val="both"/>
        <w:rPr>
          <w:sz w:val="22"/>
          <w:szCs w:val="22"/>
        </w:rPr>
      </w:pPr>
      <w:r w:rsidRPr="003C404C">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04C" w:rsidRDefault="007F4B97" w:rsidP="0064764B">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04C" w:rsidRDefault="007F4B97" w:rsidP="0064764B">
      <w:pPr>
        <w:ind w:firstLine="709"/>
        <w:jc w:val="both"/>
        <w:rPr>
          <w:sz w:val="22"/>
          <w:szCs w:val="22"/>
        </w:rPr>
      </w:pPr>
      <w:r w:rsidRPr="003C404C">
        <w:rPr>
          <w:sz w:val="22"/>
          <w:szCs w:val="22"/>
        </w:rPr>
        <w:t>Таким образом, при работе с источниками и литературой важно уметь:</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lastRenderedPageBreak/>
        <w:t xml:space="preserve">контролировать свои действия и действия своих товарищей, объективно оценивать свои действия; </w:t>
      </w:r>
    </w:p>
    <w:p w:rsidR="004E4DB2"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7F4B97" w:rsidRPr="003C404C" w:rsidRDefault="007F4B97" w:rsidP="0064764B">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7F4B97" w:rsidRPr="003C404C" w:rsidRDefault="007F4B97" w:rsidP="0064764B">
      <w:pPr>
        <w:ind w:firstLine="709"/>
        <w:jc w:val="both"/>
        <w:rPr>
          <w:sz w:val="22"/>
          <w:szCs w:val="22"/>
        </w:rPr>
      </w:pPr>
      <w:r w:rsidRPr="003C404C">
        <w:rPr>
          <w:sz w:val="22"/>
          <w:szCs w:val="22"/>
        </w:rPr>
        <w:t>При подготовке к промежуточной аттестации целесообразно:</w:t>
      </w:r>
    </w:p>
    <w:p w:rsidR="007F4B97" w:rsidRPr="003C404C" w:rsidRDefault="007F4B97" w:rsidP="0064764B">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C404C" w:rsidRDefault="007F4B97" w:rsidP="0064764B">
      <w:pPr>
        <w:ind w:firstLine="709"/>
        <w:jc w:val="both"/>
        <w:rPr>
          <w:sz w:val="22"/>
          <w:szCs w:val="22"/>
        </w:rPr>
      </w:pPr>
      <w:r w:rsidRPr="003C404C">
        <w:rPr>
          <w:sz w:val="22"/>
          <w:szCs w:val="22"/>
        </w:rPr>
        <w:t>- внимательно прочитать рекомендованную литературу;</w:t>
      </w:r>
    </w:p>
    <w:p w:rsidR="007F4B97" w:rsidRPr="003C404C" w:rsidRDefault="007F4B97" w:rsidP="0064764B">
      <w:pPr>
        <w:ind w:firstLine="709"/>
        <w:jc w:val="both"/>
        <w:rPr>
          <w:sz w:val="22"/>
          <w:szCs w:val="22"/>
        </w:rPr>
      </w:pPr>
      <w:r w:rsidRPr="003C404C">
        <w:rPr>
          <w:sz w:val="22"/>
          <w:szCs w:val="22"/>
        </w:rPr>
        <w:t xml:space="preserve">- составить краткие конспекты ответов (планы ответов). </w:t>
      </w:r>
    </w:p>
    <w:p w:rsidR="007F4B97" w:rsidRPr="003C404C" w:rsidRDefault="007F4B97" w:rsidP="0064764B">
      <w:pPr>
        <w:ind w:firstLine="709"/>
        <w:jc w:val="both"/>
        <w:rPr>
          <w:sz w:val="22"/>
          <w:szCs w:val="22"/>
        </w:rPr>
      </w:pPr>
    </w:p>
    <w:p w:rsidR="00E54EE0" w:rsidRPr="00BC22D9" w:rsidRDefault="00E54EE0" w:rsidP="00E54EE0">
      <w:pPr>
        <w:widowControl/>
        <w:autoSpaceDE/>
        <w:adjustRightInd/>
        <w:ind w:firstLine="709"/>
        <w:contextualSpacing/>
        <w:jc w:val="both"/>
        <w:rPr>
          <w:rFonts w:eastAsia="Calibri"/>
          <w:b/>
          <w:sz w:val="24"/>
          <w:szCs w:val="24"/>
          <w:lang w:eastAsia="en-US"/>
        </w:rPr>
      </w:pPr>
      <w:r w:rsidRPr="00BC22D9">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4EE0" w:rsidRPr="00BC22D9" w:rsidRDefault="00E54EE0" w:rsidP="00E54EE0">
      <w:pPr>
        <w:widowControl/>
        <w:autoSpaceDE/>
        <w:adjustRightInd/>
        <w:ind w:firstLine="709"/>
        <w:jc w:val="both"/>
        <w:rPr>
          <w:sz w:val="24"/>
          <w:szCs w:val="24"/>
        </w:rPr>
      </w:pPr>
      <w:r w:rsidRPr="00BC22D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54EE0" w:rsidRPr="00BC22D9" w:rsidRDefault="00E54EE0" w:rsidP="00E54EE0">
      <w:pPr>
        <w:widowControl/>
        <w:autoSpaceDE/>
        <w:adjustRightInd/>
        <w:ind w:firstLine="709"/>
        <w:jc w:val="both"/>
        <w:rPr>
          <w:sz w:val="24"/>
          <w:szCs w:val="24"/>
        </w:rPr>
      </w:pPr>
      <w:r w:rsidRPr="00BC22D9">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54EE0" w:rsidRPr="00BC22D9" w:rsidRDefault="00E54EE0" w:rsidP="00E54EE0">
      <w:pPr>
        <w:widowControl/>
        <w:autoSpaceDE/>
        <w:adjustRightInd/>
        <w:ind w:firstLine="709"/>
        <w:jc w:val="both"/>
        <w:rPr>
          <w:sz w:val="24"/>
          <w:szCs w:val="24"/>
        </w:rPr>
      </w:pPr>
      <w:r w:rsidRPr="00BC22D9">
        <w:rPr>
          <w:sz w:val="24"/>
          <w:szCs w:val="24"/>
        </w:rPr>
        <w:t>Электронная информационно-образовательная среда Академии, работающая на платформе LMS Moodle, обеспечивает:</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4EE0" w:rsidRPr="00BC22D9" w:rsidRDefault="00E54EE0" w:rsidP="00E54EE0">
      <w:pPr>
        <w:widowControl/>
        <w:autoSpaceDE/>
        <w:adjustRightInd/>
        <w:ind w:firstLine="709"/>
        <w:jc w:val="both"/>
        <w:rPr>
          <w:sz w:val="24"/>
          <w:szCs w:val="24"/>
        </w:rPr>
      </w:pPr>
      <w:r w:rsidRPr="00BC22D9">
        <w:rPr>
          <w:sz w:val="24"/>
          <w:szCs w:val="24"/>
        </w:rPr>
        <w:t>При осуществлении образовательного процесса по дисциплине используются следующие информационные технологии:</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сбор, хранение, систематизация и выдача учебной и научной информации;</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обработка текстовой, графической и эмпирической информации;</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подготовка, конструирование и презентация итогов исследовательской и аналитической деятельности;</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компьютерное тестирование;</w:t>
      </w:r>
    </w:p>
    <w:p w:rsidR="00E54EE0" w:rsidRPr="00BC22D9" w:rsidRDefault="00E54EE0" w:rsidP="00E54EE0">
      <w:pPr>
        <w:widowControl/>
        <w:autoSpaceDE/>
        <w:adjustRightInd/>
        <w:ind w:firstLine="709"/>
        <w:jc w:val="both"/>
        <w:rPr>
          <w:sz w:val="24"/>
          <w:szCs w:val="24"/>
        </w:rPr>
      </w:pPr>
      <w:r w:rsidRPr="00BC22D9">
        <w:rPr>
          <w:sz w:val="24"/>
          <w:szCs w:val="24"/>
        </w:rPr>
        <w:t>•</w:t>
      </w:r>
      <w:r w:rsidRPr="00BC22D9">
        <w:rPr>
          <w:sz w:val="24"/>
          <w:szCs w:val="24"/>
        </w:rPr>
        <w:tab/>
        <w:t>демонстрация мультимедийных материалов.</w:t>
      </w:r>
    </w:p>
    <w:p w:rsidR="00E54EE0" w:rsidRPr="005958C6" w:rsidRDefault="00E54EE0" w:rsidP="00E54EE0">
      <w:pPr>
        <w:widowControl/>
        <w:tabs>
          <w:tab w:val="left" w:pos="993"/>
        </w:tabs>
        <w:autoSpaceDE/>
        <w:adjustRightInd/>
        <w:ind w:firstLine="709"/>
        <w:jc w:val="both"/>
        <w:rPr>
          <w:color w:val="000000"/>
          <w:sz w:val="24"/>
          <w:szCs w:val="24"/>
        </w:rPr>
      </w:pPr>
      <w:r w:rsidRPr="005958C6">
        <w:rPr>
          <w:color w:val="000000"/>
          <w:sz w:val="24"/>
          <w:szCs w:val="24"/>
        </w:rPr>
        <w:t>ПЕРЕЧЕНЬ ПРОГРАММНОГО ОБЕСПЕЧЕНИЯ</w:t>
      </w:r>
    </w:p>
    <w:p w:rsidR="00E54EE0" w:rsidRPr="005958C6" w:rsidRDefault="00E54EE0" w:rsidP="00E54EE0">
      <w:pPr>
        <w:widowControl/>
        <w:tabs>
          <w:tab w:val="left" w:pos="993"/>
        </w:tabs>
        <w:autoSpaceDE/>
        <w:adjustRightInd/>
        <w:ind w:firstLine="709"/>
        <w:jc w:val="both"/>
        <w:rPr>
          <w:color w:val="000000"/>
          <w:sz w:val="24"/>
          <w:szCs w:val="24"/>
        </w:rPr>
      </w:pPr>
      <w:r w:rsidRPr="005958C6">
        <w:rPr>
          <w:color w:val="000000"/>
          <w:sz w:val="24"/>
          <w:szCs w:val="24"/>
        </w:rPr>
        <w:t>•</w:t>
      </w:r>
      <w:r w:rsidRPr="005958C6">
        <w:rPr>
          <w:color w:val="000000"/>
          <w:sz w:val="24"/>
          <w:szCs w:val="24"/>
        </w:rPr>
        <w:tab/>
        <w:t>Microsoft Windows 10 Professional</w:t>
      </w:r>
    </w:p>
    <w:p w:rsidR="00E54EE0" w:rsidRPr="005958C6" w:rsidRDefault="00E54EE0" w:rsidP="00E54EE0">
      <w:pPr>
        <w:widowControl/>
        <w:tabs>
          <w:tab w:val="left" w:pos="993"/>
        </w:tabs>
        <w:autoSpaceDE/>
        <w:adjustRightInd/>
        <w:ind w:firstLine="709"/>
        <w:jc w:val="both"/>
        <w:rPr>
          <w:color w:val="000000"/>
          <w:sz w:val="24"/>
          <w:szCs w:val="24"/>
          <w:lang w:val="en-US"/>
        </w:rPr>
      </w:pPr>
      <w:r w:rsidRPr="005958C6">
        <w:rPr>
          <w:color w:val="000000"/>
          <w:sz w:val="24"/>
          <w:szCs w:val="24"/>
          <w:lang w:val="en-US"/>
        </w:rPr>
        <w:t>•</w:t>
      </w:r>
      <w:r w:rsidRPr="005958C6">
        <w:rPr>
          <w:color w:val="000000"/>
          <w:sz w:val="24"/>
          <w:szCs w:val="24"/>
          <w:lang w:val="en-US"/>
        </w:rPr>
        <w:tab/>
        <w:t>Microsoft Windows XP Professional SP3</w:t>
      </w:r>
    </w:p>
    <w:p w:rsidR="00E54EE0" w:rsidRPr="005958C6" w:rsidRDefault="00E54EE0" w:rsidP="00E54EE0">
      <w:pPr>
        <w:widowControl/>
        <w:tabs>
          <w:tab w:val="left" w:pos="993"/>
        </w:tabs>
        <w:autoSpaceDE/>
        <w:adjustRightInd/>
        <w:ind w:firstLine="709"/>
        <w:jc w:val="both"/>
        <w:rPr>
          <w:color w:val="000000"/>
          <w:sz w:val="24"/>
          <w:szCs w:val="24"/>
          <w:lang w:val="en-US"/>
        </w:rPr>
      </w:pPr>
      <w:r w:rsidRPr="005958C6">
        <w:rPr>
          <w:color w:val="000000"/>
          <w:sz w:val="24"/>
          <w:szCs w:val="24"/>
          <w:lang w:val="en-US"/>
        </w:rPr>
        <w:t>•</w:t>
      </w:r>
      <w:r w:rsidRPr="005958C6">
        <w:rPr>
          <w:color w:val="000000"/>
          <w:sz w:val="24"/>
          <w:szCs w:val="24"/>
          <w:lang w:val="en-US"/>
        </w:rPr>
        <w:tab/>
        <w:t>Microsoft Office Professional 2007 Russian</w:t>
      </w:r>
    </w:p>
    <w:p w:rsidR="00E54EE0" w:rsidRPr="005958C6" w:rsidRDefault="00E54EE0" w:rsidP="00E54EE0">
      <w:pPr>
        <w:widowControl/>
        <w:tabs>
          <w:tab w:val="left" w:pos="993"/>
        </w:tabs>
        <w:autoSpaceDE/>
        <w:adjustRightInd/>
        <w:ind w:firstLine="709"/>
        <w:jc w:val="both"/>
        <w:rPr>
          <w:color w:val="000000"/>
          <w:sz w:val="24"/>
          <w:szCs w:val="24"/>
        </w:rPr>
      </w:pPr>
      <w:r w:rsidRPr="005958C6">
        <w:rPr>
          <w:color w:val="000000"/>
          <w:sz w:val="24"/>
          <w:szCs w:val="24"/>
        </w:rPr>
        <w:t>•</w:t>
      </w:r>
      <w:r w:rsidRPr="005958C6">
        <w:rPr>
          <w:color w:val="000000"/>
          <w:sz w:val="24"/>
          <w:szCs w:val="24"/>
        </w:rPr>
        <w:tab/>
        <w:t>Свободно распространяемый офисный пакет с открытым исходным кодом LibreOffice 6.0.3.2 Stable</w:t>
      </w:r>
    </w:p>
    <w:p w:rsidR="00E54EE0" w:rsidRPr="005958C6" w:rsidRDefault="00E54EE0" w:rsidP="00E54EE0">
      <w:pPr>
        <w:widowControl/>
        <w:tabs>
          <w:tab w:val="left" w:pos="993"/>
        </w:tabs>
        <w:autoSpaceDE/>
        <w:adjustRightInd/>
        <w:ind w:firstLine="709"/>
        <w:jc w:val="both"/>
        <w:rPr>
          <w:color w:val="000000"/>
          <w:sz w:val="24"/>
          <w:szCs w:val="24"/>
        </w:rPr>
      </w:pPr>
      <w:r w:rsidRPr="005958C6">
        <w:rPr>
          <w:color w:val="000000"/>
          <w:sz w:val="24"/>
          <w:szCs w:val="24"/>
        </w:rPr>
        <w:lastRenderedPageBreak/>
        <w:t>•</w:t>
      </w:r>
      <w:r w:rsidRPr="005958C6">
        <w:rPr>
          <w:color w:val="000000"/>
          <w:sz w:val="24"/>
          <w:szCs w:val="24"/>
        </w:rPr>
        <w:tab/>
        <w:t>Антивирус Касперского</w:t>
      </w:r>
    </w:p>
    <w:p w:rsidR="00E54EE0" w:rsidRPr="005958C6" w:rsidRDefault="00E54EE0" w:rsidP="00E54EE0">
      <w:pPr>
        <w:widowControl/>
        <w:tabs>
          <w:tab w:val="left" w:pos="993"/>
        </w:tabs>
        <w:autoSpaceDE/>
        <w:adjustRightInd/>
        <w:ind w:firstLine="709"/>
        <w:jc w:val="both"/>
        <w:rPr>
          <w:color w:val="000000"/>
          <w:sz w:val="24"/>
          <w:szCs w:val="24"/>
        </w:rPr>
      </w:pPr>
      <w:r w:rsidRPr="005958C6">
        <w:rPr>
          <w:color w:val="000000"/>
          <w:sz w:val="24"/>
          <w:szCs w:val="24"/>
        </w:rPr>
        <w:t>•</w:t>
      </w:r>
      <w:r w:rsidRPr="005958C6">
        <w:rPr>
          <w:color w:val="000000"/>
          <w:sz w:val="24"/>
          <w:szCs w:val="24"/>
        </w:rPr>
        <w:tab/>
        <w:t>Cистема управления курсами LMS Русский Moodle 3KL</w:t>
      </w:r>
    </w:p>
    <w:p w:rsidR="00E54EE0" w:rsidRPr="005958C6" w:rsidRDefault="00E54EE0" w:rsidP="00E54EE0">
      <w:pPr>
        <w:widowControl/>
        <w:tabs>
          <w:tab w:val="left" w:pos="993"/>
        </w:tabs>
        <w:autoSpaceDE/>
        <w:autoSpaceDN/>
        <w:adjustRightInd/>
        <w:spacing w:after="200" w:line="276" w:lineRule="auto"/>
        <w:ind w:left="720"/>
        <w:jc w:val="center"/>
        <w:rPr>
          <w:sz w:val="24"/>
          <w:szCs w:val="24"/>
        </w:rPr>
      </w:pPr>
      <w:r w:rsidRPr="005958C6">
        <w:rPr>
          <w:b/>
          <w:bCs/>
          <w:color w:val="000000"/>
          <w:sz w:val="24"/>
          <w:szCs w:val="22"/>
        </w:rPr>
        <w:t>Современные профессиональные базы данных и информационные справочные системы</w:t>
      </w:r>
    </w:p>
    <w:p w:rsidR="00E54EE0" w:rsidRPr="005958C6" w:rsidRDefault="00E54EE0" w:rsidP="00E54EE0">
      <w:pPr>
        <w:widowControl/>
        <w:numPr>
          <w:ilvl w:val="0"/>
          <w:numId w:val="23"/>
        </w:numPr>
        <w:autoSpaceDE/>
        <w:autoSpaceDN/>
        <w:adjustRightInd/>
        <w:spacing w:after="200" w:line="276" w:lineRule="auto"/>
        <w:contextualSpacing/>
        <w:rPr>
          <w:rFonts w:eastAsia="Calibri"/>
          <w:color w:val="000000"/>
          <w:sz w:val="24"/>
          <w:szCs w:val="24"/>
          <w:lang w:eastAsia="en-US"/>
        </w:rPr>
      </w:pPr>
      <w:r w:rsidRPr="005958C6">
        <w:rPr>
          <w:rFonts w:eastAsia="Calibri"/>
          <w:color w:val="000000"/>
          <w:sz w:val="24"/>
          <w:szCs w:val="24"/>
          <w:lang w:eastAsia="en-US"/>
        </w:rPr>
        <w:t xml:space="preserve">Справочная правовая система «Консультант Плюс» - </w:t>
      </w:r>
      <w:r w:rsidRPr="005958C6">
        <w:rPr>
          <w:rFonts w:eastAsia="Calibri"/>
          <w:sz w:val="24"/>
          <w:szCs w:val="24"/>
          <w:lang w:eastAsia="en-US"/>
        </w:rPr>
        <w:t xml:space="preserve">Режим доступа: </w:t>
      </w:r>
      <w:hyperlink r:id="rId25" w:history="1">
        <w:r w:rsidR="0081003A">
          <w:rPr>
            <w:rStyle w:val="a8"/>
            <w:rFonts w:eastAsia="Calibri"/>
            <w:sz w:val="24"/>
            <w:szCs w:val="24"/>
            <w:lang w:eastAsia="en-US"/>
          </w:rPr>
          <w:t>http://www.consultant.ru/edu/student/study/</w:t>
        </w:r>
      </w:hyperlink>
    </w:p>
    <w:p w:rsidR="00E54EE0" w:rsidRPr="005958C6" w:rsidRDefault="00E54EE0" w:rsidP="00E54EE0">
      <w:pPr>
        <w:widowControl/>
        <w:numPr>
          <w:ilvl w:val="0"/>
          <w:numId w:val="23"/>
        </w:numPr>
        <w:autoSpaceDE/>
        <w:autoSpaceDN/>
        <w:adjustRightInd/>
        <w:spacing w:after="200" w:line="276" w:lineRule="auto"/>
        <w:contextualSpacing/>
        <w:rPr>
          <w:rFonts w:eastAsia="Calibri"/>
          <w:color w:val="000000"/>
          <w:sz w:val="24"/>
          <w:szCs w:val="24"/>
          <w:lang w:eastAsia="en-US"/>
        </w:rPr>
      </w:pPr>
      <w:r w:rsidRPr="005958C6">
        <w:rPr>
          <w:rFonts w:eastAsia="Calibri"/>
          <w:color w:val="000000"/>
          <w:sz w:val="24"/>
          <w:szCs w:val="24"/>
          <w:lang w:eastAsia="en-US"/>
        </w:rPr>
        <w:t xml:space="preserve">Справочная правовая система «Гарант» - </w:t>
      </w:r>
      <w:r w:rsidRPr="005958C6">
        <w:rPr>
          <w:rFonts w:eastAsia="Calibri"/>
          <w:sz w:val="24"/>
          <w:szCs w:val="24"/>
          <w:lang w:eastAsia="en-US"/>
        </w:rPr>
        <w:t xml:space="preserve">Режим доступа: </w:t>
      </w:r>
      <w:hyperlink r:id="rId26" w:history="1">
        <w:r w:rsidR="0081003A">
          <w:rPr>
            <w:rStyle w:val="a8"/>
            <w:rFonts w:eastAsia="Calibri"/>
            <w:sz w:val="24"/>
            <w:szCs w:val="24"/>
            <w:lang w:eastAsia="en-US"/>
          </w:rPr>
          <w:t>http://edu.garant.ru/omga/</w:t>
        </w:r>
      </w:hyperlink>
    </w:p>
    <w:p w:rsidR="00E54EE0" w:rsidRPr="005958C6" w:rsidRDefault="00E54EE0" w:rsidP="00E54EE0">
      <w:pPr>
        <w:widowControl/>
        <w:numPr>
          <w:ilvl w:val="0"/>
          <w:numId w:val="23"/>
        </w:numPr>
        <w:autoSpaceDE/>
        <w:autoSpaceDN/>
        <w:adjustRightInd/>
        <w:spacing w:after="200" w:line="276" w:lineRule="auto"/>
        <w:contextualSpacing/>
        <w:jc w:val="both"/>
        <w:rPr>
          <w:color w:val="000000"/>
          <w:sz w:val="24"/>
          <w:szCs w:val="24"/>
        </w:rPr>
      </w:pPr>
      <w:r w:rsidRPr="005958C6">
        <w:rPr>
          <w:color w:val="000000"/>
          <w:sz w:val="24"/>
          <w:szCs w:val="24"/>
        </w:rPr>
        <w:t xml:space="preserve">Официальный интернет-портал правовой информации </w:t>
      </w:r>
      <w:hyperlink r:id="rId27" w:history="1">
        <w:r w:rsidR="0081003A">
          <w:rPr>
            <w:rStyle w:val="a8"/>
            <w:sz w:val="24"/>
            <w:szCs w:val="24"/>
          </w:rPr>
          <w:t>http://pravo.gov.ru...</w:t>
        </w:r>
      </w:hyperlink>
      <w:r w:rsidRPr="005958C6">
        <w:rPr>
          <w:color w:val="000000"/>
          <w:sz w:val="24"/>
          <w:szCs w:val="24"/>
        </w:rPr>
        <w:t>.</w:t>
      </w:r>
    </w:p>
    <w:p w:rsidR="00E54EE0" w:rsidRPr="005958C6" w:rsidRDefault="00E54EE0" w:rsidP="00E54EE0">
      <w:pPr>
        <w:widowControl/>
        <w:numPr>
          <w:ilvl w:val="0"/>
          <w:numId w:val="23"/>
        </w:numPr>
        <w:autoSpaceDE/>
        <w:autoSpaceDN/>
        <w:adjustRightInd/>
        <w:spacing w:after="200" w:line="276" w:lineRule="auto"/>
        <w:contextualSpacing/>
        <w:jc w:val="both"/>
        <w:rPr>
          <w:color w:val="000000"/>
          <w:sz w:val="24"/>
          <w:szCs w:val="24"/>
        </w:rPr>
      </w:pPr>
      <w:r w:rsidRPr="005958C6">
        <w:rPr>
          <w:color w:val="000000"/>
          <w:sz w:val="24"/>
          <w:szCs w:val="24"/>
        </w:rPr>
        <w:t>Портал Федеральных государственных образовательных стандартов высшего</w:t>
      </w:r>
      <w:r w:rsidRPr="005958C6">
        <w:rPr>
          <w:color w:val="000000"/>
          <w:sz w:val="24"/>
          <w:szCs w:val="24"/>
        </w:rPr>
        <w:br/>
        <w:t xml:space="preserve">образования </w:t>
      </w:r>
      <w:hyperlink r:id="rId28" w:history="1">
        <w:r w:rsidR="0081003A">
          <w:rPr>
            <w:rStyle w:val="a8"/>
            <w:sz w:val="24"/>
            <w:szCs w:val="24"/>
          </w:rPr>
          <w:t>http://fgosvo.ru...</w:t>
        </w:r>
      </w:hyperlink>
      <w:r w:rsidRPr="005958C6">
        <w:rPr>
          <w:color w:val="000000"/>
          <w:sz w:val="24"/>
          <w:szCs w:val="24"/>
        </w:rPr>
        <w:t>.</w:t>
      </w:r>
    </w:p>
    <w:p w:rsidR="00E54EE0" w:rsidRPr="005958C6" w:rsidRDefault="00E54EE0" w:rsidP="00E54EE0">
      <w:pPr>
        <w:widowControl/>
        <w:numPr>
          <w:ilvl w:val="0"/>
          <w:numId w:val="23"/>
        </w:numPr>
        <w:autoSpaceDE/>
        <w:autoSpaceDN/>
        <w:adjustRightInd/>
        <w:spacing w:after="200" w:line="276" w:lineRule="auto"/>
        <w:contextualSpacing/>
        <w:jc w:val="both"/>
        <w:rPr>
          <w:color w:val="000000"/>
          <w:sz w:val="24"/>
          <w:szCs w:val="24"/>
        </w:rPr>
      </w:pPr>
      <w:r w:rsidRPr="005958C6">
        <w:rPr>
          <w:color w:val="000000"/>
          <w:sz w:val="24"/>
          <w:szCs w:val="24"/>
        </w:rPr>
        <w:t xml:space="preserve">Портал «Информационно-коммуникационные технологии в образовании» </w:t>
      </w:r>
      <w:hyperlink r:id="rId29" w:history="1">
        <w:r w:rsidR="0081003A">
          <w:rPr>
            <w:rStyle w:val="a8"/>
            <w:sz w:val="24"/>
            <w:szCs w:val="24"/>
          </w:rPr>
          <w:t>http://www.ict.edu.ru...</w:t>
        </w:r>
      </w:hyperlink>
      <w:r w:rsidRPr="005958C6">
        <w:rPr>
          <w:color w:val="000000"/>
          <w:sz w:val="24"/>
          <w:szCs w:val="24"/>
        </w:rPr>
        <w:t>.</w:t>
      </w:r>
    </w:p>
    <w:p w:rsidR="00E54EE0" w:rsidRPr="005958C6" w:rsidRDefault="00E54EE0" w:rsidP="00E54EE0">
      <w:pPr>
        <w:widowControl/>
        <w:numPr>
          <w:ilvl w:val="0"/>
          <w:numId w:val="23"/>
        </w:numPr>
        <w:autoSpaceDE/>
        <w:autoSpaceDN/>
        <w:adjustRightInd/>
        <w:spacing w:after="200" w:line="276" w:lineRule="auto"/>
        <w:contextualSpacing/>
        <w:jc w:val="both"/>
        <w:rPr>
          <w:sz w:val="24"/>
          <w:szCs w:val="24"/>
          <w:lang w:eastAsia="en-US"/>
        </w:rPr>
      </w:pPr>
      <w:r w:rsidRPr="005958C6">
        <w:rPr>
          <w:color w:val="000000"/>
          <w:sz w:val="24"/>
          <w:szCs w:val="22"/>
          <w:lang w:eastAsia="en-US"/>
        </w:rPr>
        <w:t xml:space="preserve">Педагогическая библиотека </w:t>
      </w:r>
      <w:hyperlink r:id="rId30" w:history="1">
        <w:r w:rsidR="0081003A">
          <w:rPr>
            <w:rStyle w:val="a8"/>
            <w:sz w:val="24"/>
            <w:szCs w:val="22"/>
            <w:lang w:eastAsia="en-US"/>
          </w:rPr>
          <w:t>http://www.gumer.info/bibliotek_Buks/Pedagog/index.php</w:t>
        </w:r>
      </w:hyperlink>
    </w:p>
    <w:p w:rsidR="00E54EE0" w:rsidRPr="005958C6" w:rsidRDefault="00E54EE0" w:rsidP="00E54EE0">
      <w:pPr>
        <w:widowControl/>
        <w:autoSpaceDE/>
        <w:autoSpaceDN/>
        <w:adjustRightInd/>
        <w:spacing w:after="200" w:line="276" w:lineRule="auto"/>
        <w:ind w:firstLine="709"/>
        <w:jc w:val="both"/>
        <w:rPr>
          <w:b/>
          <w:sz w:val="24"/>
          <w:szCs w:val="24"/>
        </w:rPr>
      </w:pPr>
    </w:p>
    <w:p w:rsidR="00E54EE0" w:rsidRPr="005958C6" w:rsidRDefault="00E54EE0" w:rsidP="00E54EE0">
      <w:pPr>
        <w:widowControl/>
        <w:autoSpaceDE/>
        <w:autoSpaceDN/>
        <w:adjustRightInd/>
        <w:spacing w:after="200" w:line="276" w:lineRule="auto"/>
        <w:ind w:firstLine="709"/>
        <w:jc w:val="both"/>
        <w:rPr>
          <w:b/>
          <w:sz w:val="24"/>
          <w:szCs w:val="24"/>
        </w:rPr>
      </w:pPr>
      <w:r w:rsidRPr="005958C6">
        <w:rPr>
          <w:b/>
          <w:sz w:val="24"/>
          <w:szCs w:val="24"/>
        </w:rPr>
        <w:t xml:space="preserve">11. Описание материально-технической базы, необходимой для осуществления образовательного процесса </w:t>
      </w:r>
    </w:p>
    <w:p w:rsidR="00E54EE0" w:rsidRPr="005958C6" w:rsidRDefault="00E54EE0" w:rsidP="00E54EE0">
      <w:pPr>
        <w:widowControl/>
        <w:autoSpaceDE/>
        <w:autoSpaceDN/>
        <w:adjustRightInd/>
        <w:spacing w:after="200" w:line="276" w:lineRule="auto"/>
        <w:ind w:firstLine="709"/>
        <w:jc w:val="both"/>
        <w:rPr>
          <w:b/>
          <w:sz w:val="24"/>
          <w:szCs w:val="24"/>
        </w:rPr>
      </w:pP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w:t>
      </w:r>
      <w:r w:rsidRPr="005958C6">
        <w:rPr>
          <w:sz w:val="24"/>
          <w:szCs w:val="24"/>
        </w:rPr>
        <w:lastRenderedPageBreak/>
        <w:t xml:space="preserve">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57A3">
          <w:rPr>
            <w:color w:val="0000FF"/>
            <w:sz w:val="24"/>
            <w:u w:val="single"/>
          </w:rPr>
          <w:t>www.biblio-online.ru</w:t>
        </w:r>
      </w:hyperlink>
      <w:r w:rsidRPr="005958C6">
        <w:rPr>
          <w:sz w:val="24"/>
          <w:szCs w:val="24"/>
        </w:rPr>
        <w:t xml:space="preserve">., 1С:Предпр.8.Комплект для обучения в высших и средних учебных заведениях, Moodle. </w:t>
      </w: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57A3">
          <w:rPr>
            <w:color w:val="0000FF"/>
            <w:sz w:val="24"/>
            <w:u w:val="single"/>
          </w:rPr>
          <w:t>www.biblio-online.ru</w:t>
        </w:r>
      </w:hyperlink>
      <w:r w:rsidRPr="005958C6">
        <w:rPr>
          <w:sz w:val="24"/>
          <w:szCs w:val="24"/>
        </w:rPr>
        <w:t xml:space="preserve"> </w:t>
      </w:r>
    </w:p>
    <w:p w:rsidR="00E54EE0" w:rsidRPr="005958C6" w:rsidRDefault="00E54EE0" w:rsidP="00E54EE0">
      <w:pPr>
        <w:widowControl/>
        <w:autoSpaceDE/>
        <w:autoSpaceDN/>
        <w:adjustRightInd/>
        <w:spacing w:after="200" w:line="276" w:lineRule="auto"/>
        <w:ind w:firstLine="709"/>
        <w:jc w:val="both"/>
        <w:rPr>
          <w:sz w:val="24"/>
          <w:szCs w:val="24"/>
        </w:rPr>
      </w:pPr>
      <w:r w:rsidRPr="005958C6">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sidRPr="005958C6">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54EE0" w:rsidRPr="005958C6" w:rsidRDefault="00E54EE0" w:rsidP="00E54EE0">
      <w:pPr>
        <w:widowControl/>
        <w:autoSpaceDE/>
        <w:autoSpaceDN/>
        <w:adjustRightInd/>
        <w:spacing w:after="200" w:line="276" w:lineRule="auto"/>
        <w:ind w:firstLine="709"/>
        <w:jc w:val="both"/>
        <w:rPr>
          <w:rFonts w:ascii="Calibri" w:hAnsi="Calibri"/>
          <w:color w:val="000000"/>
          <w:sz w:val="24"/>
          <w:szCs w:val="24"/>
        </w:rPr>
      </w:pPr>
    </w:p>
    <w:p w:rsidR="00E54EE0" w:rsidRPr="005958C6" w:rsidRDefault="00E54EE0" w:rsidP="00E54EE0">
      <w:pPr>
        <w:widowControl/>
        <w:autoSpaceDE/>
        <w:autoSpaceDN/>
        <w:adjustRightInd/>
        <w:spacing w:after="200" w:line="276" w:lineRule="auto"/>
        <w:rPr>
          <w:rFonts w:ascii="Calibri" w:hAnsi="Calibri"/>
          <w:sz w:val="22"/>
          <w:szCs w:val="22"/>
        </w:rPr>
      </w:pPr>
    </w:p>
    <w:p w:rsidR="00E54EE0" w:rsidRPr="00BC22D9" w:rsidRDefault="00E54EE0" w:rsidP="00E54EE0">
      <w:pPr>
        <w:widowControl/>
        <w:autoSpaceDE/>
        <w:autoSpaceDN/>
        <w:adjustRightInd/>
        <w:ind w:firstLine="709"/>
        <w:jc w:val="both"/>
        <w:rPr>
          <w:sz w:val="24"/>
          <w:szCs w:val="24"/>
        </w:rPr>
      </w:pPr>
    </w:p>
    <w:p w:rsidR="00FA5C55" w:rsidRPr="0009518C" w:rsidRDefault="00FA5C55" w:rsidP="0064764B">
      <w:pPr>
        <w:widowControl/>
        <w:autoSpaceDE/>
        <w:autoSpaceDN/>
        <w:adjustRightInd/>
        <w:ind w:firstLine="709"/>
        <w:jc w:val="both"/>
        <w:rPr>
          <w:sz w:val="24"/>
          <w:szCs w:val="24"/>
        </w:rPr>
      </w:pPr>
    </w:p>
    <w:sectPr w:rsidR="00FA5C55" w:rsidRPr="0009518C"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C11" w:rsidRDefault="005E0C11" w:rsidP="00160BC1">
      <w:r>
        <w:separator/>
      </w:r>
    </w:p>
  </w:endnote>
  <w:endnote w:type="continuationSeparator" w:id="0">
    <w:p w:rsidR="005E0C11" w:rsidRDefault="005E0C1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C11" w:rsidRDefault="005E0C11" w:rsidP="00160BC1">
      <w:r>
        <w:separator/>
      </w:r>
    </w:p>
  </w:footnote>
  <w:footnote w:type="continuationSeparator" w:id="0">
    <w:p w:rsidR="005E0C11" w:rsidRDefault="005E0C1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61366E"/>
    <w:multiLevelType w:val="hybridMultilevel"/>
    <w:tmpl w:val="BCDCB6CE"/>
    <w:lvl w:ilvl="0" w:tplc="D780E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55334CD"/>
    <w:multiLevelType w:val="hybridMultilevel"/>
    <w:tmpl w:val="ED70A9CE"/>
    <w:lvl w:ilvl="0" w:tplc="DD9E97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8"/>
  </w:num>
  <w:num w:numId="2">
    <w:abstractNumId w:val="5"/>
  </w:num>
  <w:num w:numId="3">
    <w:abstractNumId w:val="0"/>
  </w:num>
  <w:num w:numId="4">
    <w:abstractNumId w:val="15"/>
  </w:num>
  <w:num w:numId="5">
    <w:abstractNumId w:val="4"/>
  </w:num>
  <w:num w:numId="6">
    <w:abstractNumId w:val="7"/>
  </w:num>
  <w:num w:numId="7">
    <w:abstractNumId w:val="18"/>
  </w:num>
  <w:num w:numId="8">
    <w:abstractNumId w:val="1"/>
  </w:num>
  <w:num w:numId="9">
    <w:abstractNumId w:val="6"/>
  </w:num>
  <w:num w:numId="10">
    <w:abstractNumId w:val="20"/>
  </w:num>
  <w:num w:numId="11">
    <w:abstractNumId w:val="17"/>
  </w:num>
  <w:num w:numId="12">
    <w:abstractNumId w:val="16"/>
  </w:num>
  <w:num w:numId="13">
    <w:abstractNumId w:val="21"/>
  </w:num>
  <w:num w:numId="14">
    <w:abstractNumId w:val="3"/>
  </w:num>
  <w:num w:numId="15">
    <w:abstractNumId w:val="13"/>
  </w:num>
  <w:num w:numId="16">
    <w:abstractNumId w:val="11"/>
  </w:num>
  <w:num w:numId="17">
    <w:abstractNumId w:val="19"/>
  </w:num>
  <w:num w:numId="18">
    <w:abstractNumId w:val="9"/>
  </w:num>
  <w:num w:numId="19">
    <w:abstractNumId w:val="10"/>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9F3"/>
    <w:rsid w:val="00027AFF"/>
    <w:rsid w:val="00027D2C"/>
    <w:rsid w:val="00027E5B"/>
    <w:rsid w:val="00037461"/>
    <w:rsid w:val="00045788"/>
    <w:rsid w:val="00051AEE"/>
    <w:rsid w:val="00060A01"/>
    <w:rsid w:val="00064AA9"/>
    <w:rsid w:val="000835F5"/>
    <w:rsid w:val="00084E71"/>
    <w:rsid w:val="000875BF"/>
    <w:rsid w:val="000911D1"/>
    <w:rsid w:val="0009518C"/>
    <w:rsid w:val="00095974"/>
    <w:rsid w:val="000A38F4"/>
    <w:rsid w:val="000A4FAC"/>
    <w:rsid w:val="000B1331"/>
    <w:rsid w:val="000B7795"/>
    <w:rsid w:val="000C26DA"/>
    <w:rsid w:val="000C4546"/>
    <w:rsid w:val="000D07C6"/>
    <w:rsid w:val="000D4429"/>
    <w:rsid w:val="000D6DE5"/>
    <w:rsid w:val="000E37E9"/>
    <w:rsid w:val="000E5EB7"/>
    <w:rsid w:val="00102E02"/>
    <w:rsid w:val="001128FD"/>
    <w:rsid w:val="00114770"/>
    <w:rsid w:val="001165D0"/>
    <w:rsid w:val="001166B7"/>
    <w:rsid w:val="001167A8"/>
    <w:rsid w:val="0012277A"/>
    <w:rsid w:val="00127108"/>
    <w:rsid w:val="00127DEA"/>
    <w:rsid w:val="00130236"/>
    <w:rsid w:val="00131CDA"/>
    <w:rsid w:val="00132F57"/>
    <w:rsid w:val="001378B1"/>
    <w:rsid w:val="0015639D"/>
    <w:rsid w:val="00160BC1"/>
    <w:rsid w:val="00161C70"/>
    <w:rsid w:val="00167C21"/>
    <w:rsid w:val="001716A9"/>
    <w:rsid w:val="00175612"/>
    <w:rsid w:val="00181AAB"/>
    <w:rsid w:val="001849B7"/>
    <w:rsid w:val="00184F65"/>
    <w:rsid w:val="00185641"/>
    <w:rsid w:val="001871AA"/>
    <w:rsid w:val="0019225E"/>
    <w:rsid w:val="001A6533"/>
    <w:rsid w:val="001C34FE"/>
    <w:rsid w:val="001C4FED"/>
    <w:rsid w:val="001C6305"/>
    <w:rsid w:val="001D7ACF"/>
    <w:rsid w:val="001F11DE"/>
    <w:rsid w:val="00207E2E"/>
    <w:rsid w:val="00207FB7"/>
    <w:rsid w:val="00211C1B"/>
    <w:rsid w:val="0022515D"/>
    <w:rsid w:val="00230390"/>
    <w:rsid w:val="00230546"/>
    <w:rsid w:val="00232EEA"/>
    <w:rsid w:val="00233AA5"/>
    <w:rsid w:val="00234EC8"/>
    <w:rsid w:val="00240A81"/>
    <w:rsid w:val="00245199"/>
    <w:rsid w:val="00263BB7"/>
    <w:rsid w:val="002657BC"/>
    <w:rsid w:val="00276128"/>
    <w:rsid w:val="0027733F"/>
    <w:rsid w:val="002824AE"/>
    <w:rsid w:val="00291D05"/>
    <w:rsid w:val="002933E5"/>
    <w:rsid w:val="002A0D1B"/>
    <w:rsid w:val="002B5AB9"/>
    <w:rsid w:val="002B6C87"/>
    <w:rsid w:val="002B70B0"/>
    <w:rsid w:val="002B734E"/>
    <w:rsid w:val="002C2EAE"/>
    <w:rsid w:val="002C3F08"/>
    <w:rsid w:val="002C6638"/>
    <w:rsid w:val="002C7582"/>
    <w:rsid w:val="002D6AC0"/>
    <w:rsid w:val="002E42F3"/>
    <w:rsid w:val="002E4CB7"/>
    <w:rsid w:val="002F18DC"/>
    <w:rsid w:val="00302E2E"/>
    <w:rsid w:val="003138E5"/>
    <w:rsid w:val="00315AB7"/>
    <w:rsid w:val="0032166A"/>
    <w:rsid w:val="0032252A"/>
    <w:rsid w:val="00330957"/>
    <w:rsid w:val="0033546E"/>
    <w:rsid w:val="00355C7E"/>
    <w:rsid w:val="003618C2"/>
    <w:rsid w:val="00363097"/>
    <w:rsid w:val="00365758"/>
    <w:rsid w:val="003668E3"/>
    <w:rsid w:val="00370A89"/>
    <w:rsid w:val="00371C7F"/>
    <w:rsid w:val="0038165D"/>
    <w:rsid w:val="00390B62"/>
    <w:rsid w:val="003A3494"/>
    <w:rsid w:val="003A57B5"/>
    <w:rsid w:val="003A6FB0"/>
    <w:rsid w:val="003A71E4"/>
    <w:rsid w:val="003B7F71"/>
    <w:rsid w:val="003C404C"/>
    <w:rsid w:val="003D1977"/>
    <w:rsid w:val="00400491"/>
    <w:rsid w:val="00402F57"/>
    <w:rsid w:val="00407242"/>
    <w:rsid w:val="00407404"/>
    <w:rsid w:val="004110F5"/>
    <w:rsid w:val="004204FA"/>
    <w:rsid w:val="00422970"/>
    <w:rsid w:val="0043029D"/>
    <w:rsid w:val="00435249"/>
    <w:rsid w:val="0045030D"/>
    <w:rsid w:val="00451966"/>
    <w:rsid w:val="0046365B"/>
    <w:rsid w:val="0047224A"/>
    <w:rsid w:val="0047572F"/>
    <w:rsid w:val="0047633A"/>
    <w:rsid w:val="0048300E"/>
    <w:rsid w:val="0049217A"/>
    <w:rsid w:val="004A2C0D"/>
    <w:rsid w:val="004A2E62"/>
    <w:rsid w:val="004A68C9"/>
    <w:rsid w:val="004C4FF7"/>
    <w:rsid w:val="004C5815"/>
    <w:rsid w:val="004C6DB3"/>
    <w:rsid w:val="004D5623"/>
    <w:rsid w:val="004E0C3F"/>
    <w:rsid w:val="004E3D82"/>
    <w:rsid w:val="004E4CD6"/>
    <w:rsid w:val="004E4DB2"/>
    <w:rsid w:val="004E62F1"/>
    <w:rsid w:val="004E753A"/>
    <w:rsid w:val="004F0A08"/>
    <w:rsid w:val="004F3C72"/>
    <w:rsid w:val="0051052F"/>
    <w:rsid w:val="00516F43"/>
    <w:rsid w:val="005362E6"/>
    <w:rsid w:val="00537A62"/>
    <w:rsid w:val="00540F31"/>
    <w:rsid w:val="00565480"/>
    <w:rsid w:val="005669CB"/>
    <w:rsid w:val="00572F9F"/>
    <w:rsid w:val="005816EA"/>
    <w:rsid w:val="00582969"/>
    <w:rsid w:val="00583C2E"/>
    <w:rsid w:val="00584FE8"/>
    <w:rsid w:val="00586FAD"/>
    <w:rsid w:val="005915BA"/>
    <w:rsid w:val="00591B36"/>
    <w:rsid w:val="0059304B"/>
    <w:rsid w:val="005A1BFA"/>
    <w:rsid w:val="005A28FC"/>
    <w:rsid w:val="005B47CE"/>
    <w:rsid w:val="005C133E"/>
    <w:rsid w:val="005C13E4"/>
    <w:rsid w:val="005C20F0"/>
    <w:rsid w:val="005C3AEB"/>
    <w:rsid w:val="005C3E07"/>
    <w:rsid w:val="005C7567"/>
    <w:rsid w:val="005D206B"/>
    <w:rsid w:val="005D3E80"/>
    <w:rsid w:val="005E0C11"/>
    <w:rsid w:val="005E0CA1"/>
    <w:rsid w:val="005E21CD"/>
    <w:rsid w:val="005F2349"/>
    <w:rsid w:val="005F40A9"/>
    <w:rsid w:val="005F51F1"/>
    <w:rsid w:val="006039BD"/>
    <w:rsid w:val="006044B4"/>
    <w:rsid w:val="00607E17"/>
    <w:rsid w:val="006118F6"/>
    <w:rsid w:val="00624E28"/>
    <w:rsid w:val="00626401"/>
    <w:rsid w:val="0063107B"/>
    <w:rsid w:val="00641939"/>
    <w:rsid w:val="00642A2F"/>
    <w:rsid w:val="006439F4"/>
    <w:rsid w:val="0064696D"/>
    <w:rsid w:val="0064764B"/>
    <w:rsid w:val="0065606F"/>
    <w:rsid w:val="00656AC4"/>
    <w:rsid w:val="00670581"/>
    <w:rsid w:val="00670DC5"/>
    <w:rsid w:val="00673F41"/>
    <w:rsid w:val="00676914"/>
    <w:rsid w:val="00687B3A"/>
    <w:rsid w:val="00692DD7"/>
    <w:rsid w:val="006B0CA3"/>
    <w:rsid w:val="006B3D50"/>
    <w:rsid w:val="006C1B3D"/>
    <w:rsid w:val="006D108C"/>
    <w:rsid w:val="006D15B6"/>
    <w:rsid w:val="006D6805"/>
    <w:rsid w:val="006E172D"/>
    <w:rsid w:val="006E2F22"/>
    <w:rsid w:val="006E5C19"/>
    <w:rsid w:val="00705814"/>
    <w:rsid w:val="00705FB5"/>
    <w:rsid w:val="007066B1"/>
    <w:rsid w:val="00713D44"/>
    <w:rsid w:val="007327FE"/>
    <w:rsid w:val="0074144F"/>
    <w:rsid w:val="00744FC2"/>
    <w:rsid w:val="00750128"/>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3287"/>
    <w:rsid w:val="007C5ED8"/>
    <w:rsid w:val="007D5CC1"/>
    <w:rsid w:val="007E0CB7"/>
    <w:rsid w:val="007E0DC1"/>
    <w:rsid w:val="007E10C6"/>
    <w:rsid w:val="007E7190"/>
    <w:rsid w:val="007F098D"/>
    <w:rsid w:val="007F4B97"/>
    <w:rsid w:val="007F7A4D"/>
    <w:rsid w:val="00801B83"/>
    <w:rsid w:val="008038B4"/>
    <w:rsid w:val="0081003A"/>
    <w:rsid w:val="0081421B"/>
    <w:rsid w:val="00817830"/>
    <w:rsid w:val="00820D1B"/>
    <w:rsid w:val="00822288"/>
    <w:rsid w:val="00823333"/>
    <w:rsid w:val="00823E5A"/>
    <w:rsid w:val="00833A12"/>
    <w:rsid w:val="008423FF"/>
    <w:rsid w:val="008476B7"/>
    <w:rsid w:val="008545EB"/>
    <w:rsid w:val="00857FC8"/>
    <w:rsid w:val="00865455"/>
    <w:rsid w:val="008657A3"/>
    <w:rsid w:val="0086651C"/>
    <w:rsid w:val="0088272E"/>
    <w:rsid w:val="00887B08"/>
    <w:rsid w:val="00894D21"/>
    <w:rsid w:val="008A42E2"/>
    <w:rsid w:val="008B6331"/>
    <w:rsid w:val="008C157F"/>
    <w:rsid w:val="008C3ADD"/>
    <w:rsid w:val="008E5E59"/>
    <w:rsid w:val="00920199"/>
    <w:rsid w:val="00921868"/>
    <w:rsid w:val="00935525"/>
    <w:rsid w:val="00941875"/>
    <w:rsid w:val="00942B8C"/>
    <w:rsid w:val="00951F6B"/>
    <w:rsid w:val="009528CA"/>
    <w:rsid w:val="00954E45"/>
    <w:rsid w:val="009604F5"/>
    <w:rsid w:val="0096443A"/>
    <w:rsid w:val="00965998"/>
    <w:rsid w:val="0097687E"/>
    <w:rsid w:val="00986D0E"/>
    <w:rsid w:val="0098708A"/>
    <w:rsid w:val="009B4131"/>
    <w:rsid w:val="009B438D"/>
    <w:rsid w:val="009B7950"/>
    <w:rsid w:val="009C486F"/>
    <w:rsid w:val="009C62EE"/>
    <w:rsid w:val="009D7621"/>
    <w:rsid w:val="009E35D2"/>
    <w:rsid w:val="009E4938"/>
    <w:rsid w:val="009F4070"/>
    <w:rsid w:val="00A009B7"/>
    <w:rsid w:val="00A275E4"/>
    <w:rsid w:val="00A32A5F"/>
    <w:rsid w:val="00A44F9E"/>
    <w:rsid w:val="00A567CD"/>
    <w:rsid w:val="00A63D90"/>
    <w:rsid w:val="00A71A3A"/>
    <w:rsid w:val="00A7501C"/>
    <w:rsid w:val="00A75675"/>
    <w:rsid w:val="00A76E53"/>
    <w:rsid w:val="00A85534"/>
    <w:rsid w:val="00A9607B"/>
    <w:rsid w:val="00A96C48"/>
    <w:rsid w:val="00AA2A29"/>
    <w:rsid w:val="00AA479B"/>
    <w:rsid w:val="00AB2091"/>
    <w:rsid w:val="00AB2D60"/>
    <w:rsid w:val="00AC2889"/>
    <w:rsid w:val="00AD0669"/>
    <w:rsid w:val="00AD208A"/>
    <w:rsid w:val="00AD4A3C"/>
    <w:rsid w:val="00AE3177"/>
    <w:rsid w:val="00AF5BBB"/>
    <w:rsid w:val="00AF61EB"/>
    <w:rsid w:val="00AF7F61"/>
    <w:rsid w:val="00B15E80"/>
    <w:rsid w:val="00B23B22"/>
    <w:rsid w:val="00B5209B"/>
    <w:rsid w:val="00B542D4"/>
    <w:rsid w:val="00B54421"/>
    <w:rsid w:val="00B642B8"/>
    <w:rsid w:val="00B66D35"/>
    <w:rsid w:val="00B817E2"/>
    <w:rsid w:val="00BA7C99"/>
    <w:rsid w:val="00BA7CD6"/>
    <w:rsid w:val="00BB325B"/>
    <w:rsid w:val="00BB6C9A"/>
    <w:rsid w:val="00BB70FB"/>
    <w:rsid w:val="00BB77DB"/>
    <w:rsid w:val="00BE023D"/>
    <w:rsid w:val="00BF1332"/>
    <w:rsid w:val="00BF22FC"/>
    <w:rsid w:val="00BF2A9B"/>
    <w:rsid w:val="00C07425"/>
    <w:rsid w:val="00C1245E"/>
    <w:rsid w:val="00C228C5"/>
    <w:rsid w:val="00C24EA8"/>
    <w:rsid w:val="00C26026"/>
    <w:rsid w:val="00C3135C"/>
    <w:rsid w:val="00C33468"/>
    <w:rsid w:val="00C3475E"/>
    <w:rsid w:val="00C40C06"/>
    <w:rsid w:val="00C55E91"/>
    <w:rsid w:val="00C5789A"/>
    <w:rsid w:val="00C63B64"/>
    <w:rsid w:val="00C70CA1"/>
    <w:rsid w:val="00C80E76"/>
    <w:rsid w:val="00C84CBA"/>
    <w:rsid w:val="00C87BB2"/>
    <w:rsid w:val="00C90A7A"/>
    <w:rsid w:val="00C939F4"/>
    <w:rsid w:val="00C93F61"/>
    <w:rsid w:val="00C94464"/>
    <w:rsid w:val="00C953C9"/>
    <w:rsid w:val="00CA401A"/>
    <w:rsid w:val="00CB27ED"/>
    <w:rsid w:val="00CB61D6"/>
    <w:rsid w:val="00CB6FE9"/>
    <w:rsid w:val="00CC2D6A"/>
    <w:rsid w:val="00CE605C"/>
    <w:rsid w:val="00CE6628"/>
    <w:rsid w:val="00CE6C4B"/>
    <w:rsid w:val="00CF12C6"/>
    <w:rsid w:val="00CF2B2F"/>
    <w:rsid w:val="00CF6292"/>
    <w:rsid w:val="00CF6B12"/>
    <w:rsid w:val="00D02EB8"/>
    <w:rsid w:val="00D04EA3"/>
    <w:rsid w:val="00D152E4"/>
    <w:rsid w:val="00D16154"/>
    <w:rsid w:val="00D1753D"/>
    <w:rsid w:val="00D23EFA"/>
    <w:rsid w:val="00D34B66"/>
    <w:rsid w:val="00D53370"/>
    <w:rsid w:val="00D63339"/>
    <w:rsid w:val="00D761E8"/>
    <w:rsid w:val="00D802D4"/>
    <w:rsid w:val="00D83177"/>
    <w:rsid w:val="00D8506D"/>
    <w:rsid w:val="00D90307"/>
    <w:rsid w:val="00D97830"/>
    <w:rsid w:val="00DA3FFC"/>
    <w:rsid w:val="00DA489D"/>
    <w:rsid w:val="00DA48D3"/>
    <w:rsid w:val="00DA72A9"/>
    <w:rsid w:val="00DB08E2"/>
    <w:rsid w:val="00DB0A35"/>
    <w:rsid w:val="00DB228F"/>
    <w:rsid w:val="00DC6660"/>
    <w:rsid w:val="00DD03B9"/>
    <w:rsid w:val="00DD1352"/>
    <w:rsid w:val="00DD399E"/>
    <w:rsid w:val="00DD6EB4"/>
    <w:rsid w:val="00DE38F3"/>
    <w:rsid w:val="00DE78BE"/>
    <w:rsid w:val="00DF1076"/>
    <w:rsid w:val="00DF26AA"/>
    <w:rsid w:val="00DF7ED6"/>
    <w:rsid w:val="00E02CDE"/>
    <w:rsid w:val="00E11452"/>
    <w:rsid w:val="00E17762"/>
    <w:rsid w:val="00E26038"/>
    <w:rsid w:val="00E41E71"/>
    <w:rsid w:val="00E42AED"/>
    <w:rsid w:val="00E4451A"/>
    <w:rsid w:val="00E54EE0"/>
    <w:rsid w:val="00E72419"/>
    <w:rsid w:val="00E72975"/>
    <w:rsid w:val="00E7465A"/>
    <w:rsid w:val="00E86872"/>
    <w:rsid w:val="00E9119D"/>
    <w:rsid w:val="00E92238"/>
    <w:rsid w:val="00EA206F"/>
    <w:rsid w:val="00EA209A"/>
    <w:rsid w:val="00EA3690"/>
    <w:rsid w:val="00EA43C6"/>
    <w:rsid w:val="00EA4F43"/>
    <w:rsid w:val="00EC01F0"/>
    <w:rsid w:val="00EC19C1"/>
    <w:rsid w:val="00ED28E4"/>
    <w:rsid w:val="00ED5EC3"/>
    <w:rsid w:val="00ED789C"/>
    <w:rsid w:val="00EE165B"/>
    <w:rsid w:val="00EE3091"/>
    <w:rsid w:val="00EE4D57"/>
    <w:rsid w:val="00EF02EA"/>
    <w:rsid w:val="00F0056C"/>
    <w:rsid w:val="00F00B76"/>
    <w:rsid w:val="00F06C3E"/>
    <w:rsid w:val="00F06F17"/>
    <w:rsid w:val="00F226CA"/>
    <w:rsid w:val="00F239D1"/>
    <w:rsid w:val="00F26589"/>
    <w:rsid w:val="00F2696A"/>
    <w:rsid w:val="00F322E1"/>
    <w:rsid w:val="00F342F7"/>
    <w:rsid w:val="00F40FEC"/>
    <w:rsid w:val="00F42549"/>
    <w:rsid w:val="00F6089E"/>
    <w:rsid w:val="00F625A5"/>
    <w:rsid w:val="00F63ADF"/>
    <w:rsid w:val="00F63BBC"/>
    <w:rsid w:val="00F71249"/>
    <w:rsid w:val="00F8007A"/>
    <w:rsid w:val="00F803A3"/>
    <w:rsid w:val="00F80427"/>
    <w:rsid w:val="00F835C1"/>
    <w:rsid w:val="00F96A96"/>
    <w:rsid w:val="00FA5C55"/>
    <w:rsid w:val="00FB05DD"/>
    <w:rsid w:val="00FB15A7"/>
    <w:rsid w:val="00FB3DFD"/>
    <w:rsid w:val="00FC1E22"/>
    <w:rsid w:val="00FC306B"/>
    <w:rsid w:val="00FD6763"/>
    <w:rsid w:val="00FE1F73"/>
    <w:rsid w:val="00FE3AC4"/>
    <w:rsid w:val="00FE556E"/>
    <w:rsid w:val="00FE6E72"/>
    <w:rsid w:val="00FF0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887B08"/>
    <w:rPr>
      <w:sz w:val="22"/>
      <w:szCs w:val="22"/>
      <w:lang w:eastAsia="en-US"/>
    </w:rPr>
  </w:style>
  <w:style w:type="character" w:customStyle="1" w:styleId="apple-converted-space">
    <w:name w:val="apple-converted-space"/>
    <w:rsid w:val="008476B7"/>
  </w:style>
  <w:style w:type="character" w:styleId="af3">
    <w:name w:val="Unresolved Mention"/>
    <w:basedOn w:val="a0"/>
    <w:uiPriority w:val="99"/>
    <w:semiHidden/>
    <w:unhideWhenUsed/>
    <w:rsid w:val="0094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053">
      <w:bodyDiv w:val="1"/>
      <w:marLeft w:val="0"/>
      <w:marRight w:val="0"/>
      <w:marTop w:val="0"/>
      <w:marBottom w:val="0"/>
      <w:divBdr>
        <w:top w:val="none" w:sz="0" w:space="0" w:color="auto"/>
        <w:left w:val="none" w:sz="0" w:space="0" w:color="auto"/>
        <w:bottom w:val="none" w:sz="0" w:space="0" w:color="auto"/>
        <w:right w:val="none" w:sz="0" w:space="0" w:color="auto"/>
      </w:divBdr>
    </w:div>
    <w:div w:id="284578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9944769">
      <w:bodyDiv w:val="1"/>
      <w:marLeft w:val="0"/>
      <w:marRight w:val="0"/>
      <w:marTop w:val="0"/>
      <w:marBottom w:val="0"/>
      <w:divBdr>
        <w:top w:val="none" w:sz="0" w:space="0" w:color="auto"/>
        <w:left w:val="none" w:sz="0" w:space="0" w:color="auto"/>
        <w:bottom w:val="none" w:sz="0" w:space="0" w:color="auto"/>
        <w:right w:val="none" w:sz="0" w:space="0" w:color="auto"/>
      </w:divBdr>
    </w:div>
    <w:div w:id="718283975">
      <w:bodyDiv w:val="1"/>
      <w:marLeft w:val="0"/>
      <w:marRight w:val="0"/>
      <w:marTop w:val="0"/>
      <w:marBottom w:val="0"/>
      <w:divBdr>
        <w:top w:val="none" w:sz="0" w:space="0" w:color="auto"/>
        <w:left w:val="none" w:sz="0" w:space="0" w:color="auto"/>
        <w:bottom w:val="none" w:sz="0" w:space="0" w:color="auto"/>
        <w:right w:val="none" w:sz="0" w:space="0" w:color="auto"/>
      </w:divBdr>
    </w:div>
    <w:div w:id="8082046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683859">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686043">
      <w:bodyDiv w:val="1"/>
      <w:marLeft w:val="0"/>
      <w:marRight w:val="0"/>
      <w:marTop w:val="0"/>
      <w:marBottom w:val="0"/>
      <w:divBdr>
        <w:top w:val="none" w:sz="0" w:space="0" w:color="auto"/>
        <w:left w:val="none" w:sz="0" w:space="0" w:color="auto"/>
        <w:bottom w:val="none" w:sz="0" w:space="0" w:color="auto"/>
        <w:right w:val="none" w:sz="0" w:space="0" w:color="auto"/>
      </w:divBdr>
    </w:div>
    <w:div w:id="2098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940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code/412796&#160;&#16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5129&#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URL:http://www.iprbookshop.ru/729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code/414537&#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7347</Words>
  <Characters>41882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49131</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2019-03-02T15:07:00Z</cp:lastPrinted>
  <dcterms:created xsi:type="dcterms:W3CDTF">2021-09-05T14:17:00Z</dcterms:created>
  <dcterms:modified xsi:type="dcterms:W3CDTF">2022-11-13T13:19:00Z</dcterms:modified>
</cp:coreProperties>
</file>